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962D0" w14:textId="3DF33DA2" w:rsidR="00C6228A" w:rsidRDefault="00417E87" w:rsidP="00C85A06">
      <w:pPr>
        <w:pStyle w:val="normal1"/>
        <w:jc w:val="center"/>
        <w:rPr>
          <w:rStyle w:val="normalchar1"/>
          <w:rFonts w:asciiTheme="minorHAnsi" w:hAnsiTheme="minorHAnsi" w:cs="Arial"/>
          <w:b/>
          <w:sz w:val="28"/>
          <w:szCs w:val="28"/>
        </w:rPr>
      </w:pPr>
      <w:r>
        <w:rPr>
          <w:rFonts w:asciiTheme="minorHAnsi" w:hAnsiTheme="minorHAnsi" w:cs="Arial"/>
          <w:b/>
          <w:noProof/>
          <w:sz w:val="28"/>
          <w:szCs w:val="28"/>
          <w:lang w:eastAsia="en-GB"/>
        </w:rPr>
        <mc:AlternateContent>
          <mc:Choice Requires="wps">
            <w:drawing>
              <wp:anchor distT="0" distB="0" distL="114300" distR="114300" simplePos="0" relativeHeight="251659264" behindDoc="0" locked="0" layoutInCell="1" allowOverlap="1" wp14:anchorId="179F7432" wp14:editId="0B830A85">
                <wp:simplePos x="0" y="0"/>
                <wp:positionH relativeFrom="column">
                  <wp:posOffset>4587875</wp:posOffset>
                </wp:positionH>
                <wp:positionV relativeFrom="paragraph">
                  <wp:posOffset>5080</wp:posOffset>
                </wp:positionV>
                <wp:extent cx="2067560" cy="1341120"/>
                <wp:effectExtent l="0" t="0" r="0" b="0"/>
                <wp:wrapThrough wrapText="bothSides">
                  <wp:wrapPolygon edited="0">
                    <wp:start x="398" y="920"/>
                    <wp:lineTo x="398" y="20557"/>
                    <wp:lineTo x="20897" y="20557"/>
                    <wp:lineTo x="20897" y="920"/>
                    <wp:lineTo x="398" y="920"/>
                  </wp:wrapPolygon>
                </wp:wrapThrough>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7560" cy="134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57C3F" w14:textId="77777777" w:rsidR="00F14412" w:rsidRPr="00F14412" w:rsidRDefault="00F14412" w:rsidP="00F14412">
                            <w:pPr>
                              <w:pStyle w:val="NoSpacing"/>
                              <w:jc w:val="right"/>
                              <w:rPr>
                                <w:rFonts w:ascii="Times" w:eastAsia="Yu Mincho" w:hAnsi="Times"/>
                                <w:b/>
                                <w:color w:val="0000FF"/>
                                <w:sz w:val="28"/>
                                <w:szCs w:val="28"/>
                              </w:rPr>
                            </w:pPr>
                            <w:r w:rsidRPr="00F14412">
                              <w:rPr>
                                <w:b/>
                                <w:color w:val="0000FF"/>
                                <w:sz w:val="28"/>
                                <w:szCs w:val="28"/>
                              </w:rPr>
                              <w:t>Central Surgery</w:t>
                            </w:r>
                          </w:p>
                          <w:p w14:paraId="51AC5EBE" w14:textId="77777777" w:rsidR="00F14412" w:rsidRPr="00417E87" w:rsidRDefault="00F14412" w:rsidP="00F14412">
                            <w:pPr>
                              <w:pStyle w:val="NoSpacing"/>
                              <w:jc w:val="right"/>
                              <w:rPr>
                                <w:color w:val="000000"/>
                                <w:sz w:val="20"/>
                                <w:szCs w:val="20"/>
                              </w:rPr>
                            </w:pPr>
                            <w:r w:rsidRPr="00417E87">
                              <w:rPr>
                                <w:color w:val="000000"/>
                                <w:sz w:val="20"/>
                                <w:szCs w:val="20"/>
                              </w:rPr>
                              <w:t>1</w:t>
                            </w:r>
                            <w:r w:rsidRPr="00417E87">
                              <w:rPr>
                                <w:color w:val="000000"/>
                                <w:sz w:val="20"/>
                                <w:szCs w:val="20"/>
                                <w:vertAlign w:val="superscript"/>
                              </w:rPr>
                              <w:t>st</w:t>
                            </w:r>
                            <w:r w:rsidRPr="00417E87">
                              <w:rPr>
                                <w:color w:val="000000"/>
                                <w:sz w:val="20"/>
                                <w:szCs w:val="20"/>
                              </w:rPr>
                              <w:t xml:space="preserve"> Floor, North Road Primary Care Centre</w:t>
                            </w:r>
                          </w:p>
                          <w:p w14:paraId="5CBB8CDE" w14:textId="77777777" w:rsidR="00F14412" w:rsidRPr="00417E87" w:rsidRDefault="00F14412" w:rsidP="00F14412">
                            <w:pPr>
                              <w:pStyle w:val="NoSpacing"/>
                              <w:jc w:val="right"/>
                              <w:rPr>
                                <w:color w:val="000000"/>
                                <w:sz w:val="20"/>
                                <w:szCs w:val="20"/>
                              </w:rPr>
                            </w:pPr>
                            <w:r w:rsidRPr="00417E87">
                              <w:rPr>
                                <w:color w:val="000000"/>
                                <w:sz w:val="20"/>
                                <w:szCs w:val="20"/>
                              </w:rPr>
                              <w:t>183-195 North Road</w:t>
                            </w:r>
                          </w:p>
                          <w:p w14:paraId="2218056E" w14:textId="77777777" w:rsidR="00F14412" w:rsidRPr="00417E87" w:rsidRDefault="00F14412" w:rsidP="00F14412">
                            <w:pPr>
                              <w:pStyle w:val="NoSpacing"/>
                              <w:jc w:val="right"/>
                              <w:rPr>
                                <w:color w:val="000000"/>
                                <w:sz w:val="20"/>
                                <w:szCs w:val="20"/>
                              </w:rPr>
                            </w:pPr>
                            <w:r w:rsidRPr="00417E87">
                              <w:rPr>
                                <w:color w:val="000000"/>
                                <w:sz w:val="20"/>
                                <w:szCs w:val="20"/>
                              </w:rPr>
                              <w:t>Westcliffe-on-Sea,</w:t>
                            </w:r>
                          </w:p>
                          <w:p w14:paraId="0E950C34" w14:textId="77777777" w:rsidR="00F14412" w:rsidRPr="00417E87" w:rsidRDefault="00F14412" w:rsidP="00F14412">
                            <w:pPr>
                              <w:pStyle w:val="NoSpacing"/>
                              <w:jc w:val="right"/>
                              <w:rPr>
                                <w:color w:val="000000"/>
                                <w:sz w:val="20"/>
                                <w:szCs w:val="20"/>
                              </w:rPr>
                            </w:pPr>
                            <w:r w:rsidRPr="00417E87">
                              <w:rPr>
                                <w:color w:val="000000"/>
                                <w:sz w:val="20"/>
                                <w:szCs w:val="20"/>
                              </w:rPr>
                              <w:t>Essex</w:t>
                            </w:r>
                          </w:p>
                          <w:p w14:paraId="0701E60F" w14:textId="77777777" w:rsidR="00F14412" w:rsidRPr="00417E87" w:rsidRDefault="00F14412" w:rsidP="00F14412">
                            <w:pPr>
                              <w:pStyle w:val="NoSpacing"/>
                              <w:jc w:val="right"/>
                              <w:rPr>
                                <w:rFonts w:eastAsia="Yu Mincho"/>
                                <w:sz w:val="20"/>
                                <w:szCs w:val="20"/>
                              </w:rPr>
                            </w:pPr>
                            <w:r w:rsidRPr="00417E87">
                              <w:rPr>
                                <w:color w:val="000000"/>
                                <w:sz w:val="20"/>
                                <w:szCs w:val="20"/>
                              </w:rPr>
                              <w:t>SS0 7AF</w:t>
                            </w:r>
                          </w:p>
                          <w:p w14:paraId="6EE385A5" w14:textId="77777777" w:rsidR="00F14412" w:rsidRPr="00417E87" w:rsidRDefault="00F14412" w:rsidP="00F14412">
                            <w:pPr>
                              <w:pStyle w:val="NoSpacing"/>
                              <w:jc w:val="right"/>
                              <w:rPr>
                                <w:color w:val="000000"/>
                                <w:sz w:val="20"/>
                                <w:szCs w:val="20"/>
                              </w:rPr>
                            </w:pPr>
                            <w:r w:rsidRPr="00417E87">
                              <w:rPr>
                                <w:color w:val="000000"/>
                                <w:sz w:val="20"/>
                                <w:szCs w:val="20"/>
                              </w:rPr>
                              <w:t xml:space="preserve">Tel: 01702 342 589 </w:t>
                            </w:r>
                          </w:p>
                          <w:p w14:paraId="298AEDA0" w14:textId="77777777" w:rsidR="00F14412" w:rsidRPr="00417E87" w:rsidRDefault="00F14412" w:rsidP="00F14412">
                            <w:pPr>
                              <w:pStyle w:val="NoSpacing"/>
                              <w:jc w:val="right"/>
                              <w:rPr>
                                <w:rFonts w:eastAsia="Yu Mincho"/>
                                <w:sz w:val="20"/>
                                <w:szCs w:val="20"/>
                              </w:rPr>
                            </w:pPr>
                            <w:r w:rsidRPr="00417E87">
                              <w:rPr>
                                <w:color w:val="000000"/>
                                <w:sz w:val="20"/>
                                <w:szCs w:val="20"/>
                              </w:rPr>
                              <w:t>Fax: 01702 437 015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F7432" id="_x0000_t202" coordsize="21600,21600" o:spt="202" path="m,l,21600r21600,l21600,xe">
                <v:stroke joinstyle="miter"/>
                <v:path gradientshapeok="t" o:connecttype="rect"/>
              </v:shapetype>
              <v:shape id="Text Box 31" o:spid="_x0000_s1026" type="#_x0000_t202" style="position:absolute;left:0;text-align:left;margin-left:361.25pt;margin-top:.4pt;width:162.8pt;height:10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" filled="f" stroked="f">
                <v:textbox inset=",7.2pt,,7.2pt">
                  <w:txbxContent>
                    <w:p w14:paraId="51F57C3F" w14:textId="77777777" w:rsidR="00F14412" w:rsidRPr="00F14412" w:rsidRDefault="00F14412" w:rsidP="00F14412">
                      <w:pPr>
                        <w:pStyle w:val="NoSpacing"/>
                        <w:jc w:val="right"/>
                        <w:rPr>
                          <w:rFonts w:ascii="Times" w:eastAsia="Yu Mincho" w:hAnsi="Times"/>
                          <w:b/>
                          <w:color w:val="0000FF"/>
                          <w:sz w:val="28"/>
                          <w:szCs w:val="28"/>
                        </w:rPr>
                      </w:pPr>
                      <w:r w:rsidRPr="00F14412">
                        <w:rPr>
                          <w:b/>
                          <w:color w:val="0000FF"/>
                          <w:sz w:val="28"/>
                          <w:szCs w:val="28"/>
                        </w:rPr>
                        <w:t>Central Surgery</w:t>
                      </w:r>
                    </w:p>
                    <w:p w14:paraId="51AC5EBE" w14:textId="77777777" w:rsidR="00F14412" w:rsidRPr="00417E87" w:rsidRDefault="00F14412" w:rsidP="00F14412">
                      <w:pPr>
                        <w:pStyle w:val="NoSpacing"/>
                        <w:jc w:val="right"/>
                        <w:rPr>
                          <w:color w:val="000000"/>
                          <w:sz w:val="20"/>
                          <w:szCs w:val="20"/>
                        </w:rPr>
                      </w:pPr>
                      <w:r w:rsidRPr="00417E87">
                        <w:rPr>
                          <w:color w:val="000000"/>
                          <w:sz w:val="20"/>
                          <w:szCs w:val="20"/>
                        </w:rPr>
                        <w:t>1</w:t>
                      </w:r>
                      <w:r w:rsidRPr="00417E87">
                        <w:rPr>
                          <w:color w:val="000000"/>
                          <w:sz w:val="20"/>
                          <w:szCs w:val="20"/>
                          <w:vertAlign w:val="superscript"/>
                        </w:rPr>
                        <w:t>st</w:t>
                      </w:r>
                      <w:r w:rsidRPr="00417E87">
                        <w:rPr>
                          <w:color w:val="000000"/>
                          <w:sz w:val="20"/>
                          <w:szCs w:val="20"/>
                        </w:rPr>
                        <w:t xml:space="preserve"> Floor, North Road Primary Care Centre</w:t>
                      </w:r>
                    </w:p>
                    <w:p w14:paraId="5CBB8CDE" w14:textId="77777777" w:rsidR="00F14412" w:rsidRPr="00417E87" w:rsidRDefault="00F14412" w:rsidP="00F14412">
                      <w:pPr>
                        <w:pStyle w:val="NoSpacing"/>
                        <w:jc w:val="right"/>
                        <w:rPr>
                          <w:color w:val="000000"/>
                          <w:sz w:val="20"/>
                          <w:szCs w:val="20"/>
                        </w:rPr>
                      </w:pPr>
                      <w:r w:rsidRPr="00417E87">
                        <w:rPr>
                          <w:color w:val="000000"/>
                          <w:sz w:val="20"/>
                          <w:szCs w:val="20"/>
                        </w:rPr>
                        <w:t>183-195 North Road</w:t>
                      </w:r>
                    </w:p>
                    <w:p w14:paraId="2218056E" w14:textId="77777777" w:rsidR="00F14412" w:rsidRPr="00417E87" w:rsidRDefault="00F14412" w:rsidP="00F14412">
                      <w:pPr>
                        <w:pStyle w:val="NoSpacing"/>
                        <w:jc w:val="right"/>
                        <w:rPr>
                          <w:color w:val="000000"/>
                          <w:sz w:val="20"/>
                          <w:szCs w:val="20"/>
                        </w:rPr>
                      </w:pPr>
                      <w:r w:rsidRPr="00417E87">
                        <w:rPr>
                          <w:color w:val="000000"/>
                          <w:sz w:val="20"/>
                          <w:szCs w:val="20"/>
                        </w:rPr>
                        <w:t>Westcliffe-on-Sea,</w:t>
                      </w:r>
                    </w:p>
                    <w:p w14:paraId="0E950C34" w14:textId="77777777" w:rsidR="00F14412" w:rsidRPr="00417E87" w:rsidRDefault="00F14412" w:rsidP="00F14412">
                      <w:pPr>
                        <w:pStyle w:val="NoSpacing"/>
                        <w:jc w:val="right"/>
                        <w:rPr>
                          <w:color w:val="000000"/>
                          <w:sz w:val="20"/>
                          <w:szCs w:val="20"/>
                        </w:rPr>
                      </w:pPr>
                      <w:r w:rsidRPr="00417E87">
                        <w:rPr>
                          <w:color w:val="000000"/>
                          <w:sz w:val="20"/>
                          <w:szCs w:val="20"/>
                        </w:rPr>
                        <w:t>Essex</w:t>
                      </w:r>
                    </w:p>
                    <w:p w14:paraId="0701E60F" w14:textId="77777777" w:rsidR="00F14412" w:rsidRPr="00417E87" w:rsidRDefault="00F14412" w:rsidP="00F14412">
                      <w:pPr>
                        <w:pStyle w:val="NoSpacing"/>
                        <w:jc w:val="right"/>
                        <w:rPr>
                          <w:rFonts w:eastAsia="Yu Mincho"/>
                          <w:sz w:val="20"/>
                          <w:szCs w:val="20"/>
                        </w:rPr>
                      </w:pPr>
                      <w:r w:rsidRPr="00417E87">
                        <w:rPr>
                          <w:color w:val="000000"/>
                          <w:sz w:val="20"/>
                          <w:szCs w:val="20"/>
                        </w:rPr>
                        <w:t>SS0 7AF</w:t>
                      </w:r>
                    </w:p>
                    <w:p w14:paraId="6EE385A5" w14:textId="77777777" w:rsidR="00F14412" w:rsidRPr="00417E87" w:rsidRDefault="00F14412" w:rsidP="00F14412">
                      <w:pPr>
                        <w:pStyle w:val="NoSpacing"/>
                        <w:jc w:val="right"/>
                        <w:rPr>
                          <w:color w:val="000000"/>
                          <w:sz w:val="20"/>
                          <w:szCs w:val="20"/>
                        </w:rPr>
                      </w:pPr>
                      <w:r w:rsidRPr="00417E87">
                        <w:rPr>
                          <w:color w:val="000000"/>
                          <w:sz w:val="20"/>
                          <w:szCs w:val="20"/>
                        </w:rPr>
                        <w:t xml:space="preserve">Tel: 01702 342 589 </w:t>
                      </w:r>
                    </w:p>
                    <w:p w14:paraId="298AEDA0" w14:textId="77777777" w:rsidR="00F14412" w:rsidRPr="00417E87" w:rsidRDefault="00F14412" w:rsidP="00F14412">
                      <w:pPr>
                        <w:pStyle w:val="NoSpacing"/>
                        <w:jc w:val="right"/>
                        <w:rPr>
                          <w:rFonts w:eastAsia="Yu Mincho"/>
                          <w:sz w:val="20"/>
                          <w:szCs w:val="20"/>
                        </w:rPr>
                      </w:pPr>
                      <w:r w:rsidRPr="00417E87">
                        <w:rPr>
                          <w:color w:val="000000"/>
                          <w:sz w:val="20"/>
                          <w:szCs w:val="20"/>
                        </w:rPr>
                        <w:t>Fax: 01702 437 015</w:t>
                      </w:r>
                    </w:p>
                  </w:txbxContent>
                </v:textbox>
                <w10:wrap type="through"/>
              </v:shape>
            </w:pict>
          </mc:Fallback>
        </mc:AlternateContent>
      </w:r>
      <w:r>
        <w:rPr>
          <w:rFonts w:asciiTheme="minorHAnsi" w:hAnsiTheme="minorHAnsi" w:cs="Arial"/>
          <w:b/>
          <w:noProof/>
          <w:sz w:val="28"/>
          <w:szCs w:val="28"/>
          <w:lang w:eastAsia="en-GB"/>
        </w:rPr>
        <w:drawing>
          <wp:anchor distT="0" distB="0" distL="114300" distR="114300" simplePos="0" relativeHeight="251658240" behindDoc="1" locked="0" layoutInCell="1" allowOverlap="1" wp14:anchorId="41B9C4B3" wp14:editId="51C29CA5">
            <wp:simplePos x="0" y="0"/>
            <wp:positionH relativeFrom="column">
              <wp:posOffset>51435</wp:posOffset>
            </wp:positionH>
            <wp:positionV relativeFrom="paragraph">
              <wp:posOffset>196850</wp:posOffset>
            </wp:positionV>
            <wp:extent cx="1371600" cy="897255"/>
            <wp:effectExtent l="0" t="0" r="0" b="0"/>
            <wp:wrapThrough wrapText="bothSides">
              <wp:wrapPolygon edited="0">
                <wp:start x="0" y="0"/>
                <wp:lineTo x="0" y="3210"/>
                <wp:lineTo x="4800" y="7338"/>
                <wp:lineTo x="6600" y="14675"/>
                <wp:lineTo x="4800" y="18344"/>
                <wp:lineTo x="5100" y="21096"/>
                <wp:lineTo x="8700" y="21096"/>
                <wp:lineTo x="10800" y="21096"/>
                <wp:lineTo x="15600" y="21096"/>
                <wp:lineTo x="16500" y="19720"/>
                <wp:lineTo x="15000" y="14675"/>
                <wp:lineTo x="16800" y="7338"/>
                <wp:lineTo x="21300" y="3669"/>
                <wp:lineTo x="21300" y="459"/>
                <wp:lineTo x="15300" y="0"/>
                <wp:lineTo x="0" y="0"/>
              </wp:wrapPolygon>
            </wp:wrapThrough>
            <wp:docPr id="1" name="Picture 1" descr="Central and Thorpe Surger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ral and Thorpe Surgeries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897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50A6F9" w14:textId="77777777" w:rsidR="00C6228A" w:rsidRDefault="00C6228A" w:rsidP="00C85A06">
      <w:pPr>
        <w:pStyle w:val="normal1"/>
        <w:jc w:val="center"/>
        <w:rPr>
          <w:rStyle w:val="normalchar1"/>
          <w:rFonts w:asciiTheme="minorHAnsi" w:hAnsiTheme="minorHAnsi" w:cs="Arial"/>
          <w:b/>
          <w:sz w:val="28"/>
          <w:szCs w:val="28"/>
        </w:rPr>
      </w:pPr>
    </w:p>
    <w:p w14:paraId="19225708" w14:textId="3E901C7F" w:rsidR="00C6228A" w:rsidRDefault="00C6228A" w:rsidP="00C85A06">
      <w:pPr>
        <w:pStyle w:val="normal1"/>
        <w:jc w:val="center"/>
        <w:rPr>
          <w:rStyle w:val="normalchar1"/>
          <w:rFonts w:asciiTheme="minorHAnsi" w:hAnsiTheme="minorHAnsi" w:cs="Arial"/>
          <w:b/>
          <w:sz w:val="28"/>
          <w:szCs w:val="28"/>
        </w:rPr>
      </w:pPr>
    </w:p>
    <w:p w14:paraId="557186B3" w14:textId="77777777" w:rsidR="00C6228A" w:rsidRDefault="00C6228A" w:rsidP="00C85A06">
      <w:pPr>
        <w:pStyle w:val="normal1"/>
        <w:jc w:val="center"/>
        <w:rPr>
          <w:rStyle w:val="normalchar1"/>
          <w:rFonts w:asciiTheme="minorHAnsi" w:hAnsiTheme="minorHAnsi" w:cs="Arial"/>
          <w:b/>
          <w:sz w:val="28"/>
          <w:szCs w:val="28"/>
        </w:rPr>
      </w:pPr>
    </w:p>
    <w:p w14:paraId="7F497516" w14:textId="77777777" w:rsidR="00C6228A" w:rsidRDefault="00C6228A" w:rsidP="00C85A06">
      <w:pPr>
        <w:pStyle w:val="normal1"/>
        <w:jc w:val="center"/>
        <w:rPr>
          <w:rStyle w:val="normalchar1"/>
          <w:rFonts w:asciiTheme="minorHAnsi" w:hAnsiTheme="minorHAnsi" w:cs="Arial"/>
          <w:b/>
          <w:sz w:val="28"/>
          <w:szCs w:val="28"/>
        </w:rPr>
      </w:pPr>
    </w:p>
    <w:p w14:paraId="70E918E7" w14:textId="7810A7D6" w:rsidR="005D00AC" w:rsidRPr="00C6228A" w:rsidRDefault="005D00AC" w:rsidP="00417E87">
      <w:pPr>
        <w:pStyle w:val="normal1"/>
        <w:ind w:left="2880" w:firstLine="720"/>
        <w:jc w:val="center"/>
        <w:rPr>
          <w:rStyle w:val="normalchar1"/>
          <w:rFonts w:asciiTheme="minorHAnsi" w:hAnsiTheme="minorHAnsi" w:cs="Arial"/>
          <w:b/>
          <w:color w:val="0000FF"/>
          <w:sz w:val="28"/>
          <w:szCs w:val="28"/>
        </w:rPr>
      </w:pPr>
      <w:r w:rsidRPr="00C6228A">
        <w:rPr>
          <w:rStyle w:val="normalchar1"/>
          <w:rFonts w:asciiTheme="minorHAnsi" w:hAnsiTheme="minorHAnsi" w:cs="Arial"/>
          <w:b/>
          <w:color w:val="0000FF"/>
          <w:sz w:val="28"/>
          <w:szCs w:val="28"/>
        </w:rPr>
        <w:t>P</w:t>
      </w:r>
      <w:r w:rsidR="00D66C0C">
        <w:rPr>
          <w:rStyle w:val="normalchar1"/>
          <w:rFonts w:asciiTheme="minorHAnsi" w:hAnsiTheme="minorHAnsi" w:cs="Arial"/>
          <w:b/>
          <w:color w:val="0000FF"/>
          <w:sz w:val="28"/>
          <w:szCs w:val="28"/>
        </w:rPr>
        <w:t xml:space="preserve">PG </w:t>
      </w:r>
      <w:r w:rsidRPr="00C6228A">
        <w:rPr>
          <w:rStyle w:val="normalchar1"/>
          <w:rFonts w:asciiTheme="minorHAnsi" w:hAnsiTheme="minorHAnsi" w:cs="Arial"/>
          <w:b/>
          <w:color w:val="0000FF"/>
          <w:sz w:val="28"/>
          <w:szCs w:val="28"/>
        </w:rPr>
        <w:t>Meeting</w:t>
      </w:r>
      <w:r w:rsidR="0020180B">
        <w:rPr>
          <w:rStyle w:val="normalchar1"/>
          <w:rFonts w:asciiTheme="minorHAnsi" w:hAnsiTheme="minorHAnsi" w:cs="Arial"/>
          <w:b/>
          <w:color w:val="0000FF"/>
          <w:sz w:val="28"/>
          <w:szCs w:val="28"/>
        </w:rPr>
        <w:t xml:space="preserve"> </w:t>
      </w:r>
      <w:r w:rsidR="00D66C0C">
        <w:rPr>
          <w:rStyle w:val="normalchar1"/>
          <w:rFonts w:asciiTheme="minorHAnsi" w:hAnsiTheme="minorHAnsi" w:cs="Arial"/>
          <w:b/>
          <w:color w:val="FF0000"/>
          <w:sz w:val="28"/>
          <w:szCs w:val="28"/>
        </w:rPr>
        <w:t xml:space="preserve"> </w:t>
      </w:r>
    </w:p>
    <w:p w14:paraId="396D4317" w14:textId="244EF678" w:rsidR="00C6228A" w:rsidRPr="0020180B" w:rsidRDefault="00C6228A" w:rsidP="0020180B">
      <w:pPr>
        <w:pStyle w:val="normal1"/>
        <w:jc w:val="center"/>
        <w:rPr>
          <w:rStyle w:val="normalchar1"/>
          <w:rFonts w:asciiTheme="minorHAnsi" w:hAnsiTheme="minorHAnsi" w:cs="Arial"/>
          <w:sz w:val="24"/>
          <w:szCs w:val="24"/>
        </w:rPr>
      </w:pPr>
      <w:r w:rsidRPr="0020180B">
        <w:rPr>
          <w:rStyle w:val="normalchar1"/>
          <w:rFonts w:asciiTheme="minorHAnsi" w:hAnsiTheme="minorHAnsi" w:cs="Arial"/>
          <w:sz w:val="24"/>
          <w:szCs w:val="24"/>
        </w:rPr>
        <w:t xml:space="preserve">Date: </w:t>
      </w:r>
      <w:r w:rsidR="00502BD2">
        <w:rPr>
          <w:rStyle w:val="normalchar1"/>
          <w:rFonts w:asciiTheme="minorHAnsi" w:hAnsiTheme="minorHAnsi" w:cs="Arial"/>
          <w:sz w:val="24"/>
          <w:szCs w:val="24"/>
        </w:rPr>
        <w:t>9</w:t>
      </w:r>
      <w:r w:rsidR="00502BD2" w:rsidRPr="00502BD2">
        <w:rPr>
          <w:rStyle w:val="normalchar1"/>
          <w:rFonts w:asciiTheme="minorHAnsi" w:hAnsiTheme="minorHAnsi" w:cs="Arial"/>
          <w:sz w:val="24"/>
          <w:szCs w:val="24"/>
          <w:vertAlign w:val="superscript"/>
        </w:rPr>
        <w:t>th</w:t>
      </w:r>
      <w:r w:rsidR="00502BD2">
        <w:rPr>
          <w:rStyle w:val="normalchar1"/>
          <w:rFonts w:asciiTheme="minorHAnsi" w:hAnsiTheme="minorHAnsi" w:cs="Arial"/>
          <w:sz w:val="24"/>
          <w:szCs w:val="24"/>
        </w:rPr>
        <w:t xml:space="preserve"> December 2024</w:t>
      </w:r>
      <w:r w:rsidR="00AF4DDB">
        <w:rPr>
          <w:rStyle w:val="normalchar1"/>
          <w:rFonts w:asciiTheme="minorHAnsi" w:hAnsiTheme="minorHAnsi" w:cs="Arial"/>
          <w:sz w:val="24"/>
          <w:szCs w:val="24"/>
        </w:rPr>
        <w:t xml:space="preserve"> </w:t>
      </w:r>
    </w:p>
    <w:p w14:paraId="020D5D1B" w14:textId="61EAB178" w:rsidR="00FA0568" w:rsidRDefault="00C6228A" w:rsidP="00FA0568">
      <w:pPr>
        <w:pStyle w:val="normal1"/>
        <w:jc w:val="center"/>
        <w:rPr>
          <w:rStyle w:val="normalchar1"/>
          <w:rFonts w:asciiTheme="minorHAnsi" w:hAnsiTheme="minorHAnsi" w:cs="Arial"/>
          <w:sz w:val="24"/>
          <w:szCs w:val="24"/>
        </w:rPr>
      </w:pPr>
      <w:r w:rsidRPr="0020180B">
        <w:rPr>
          <w:rStyle w:val="normalchar1"/>
          <w:rFonts w:asciiTheme="minorHAnsi" w:hAnsiTheme="minorHAnsi" w:cs="Arial"/>
          <w:sz w:val="24"/>
          <w:szCs w:val="24"/>
        </w:rPr>
        <w:t xml:space="preserve">Location: </w:t>
      </w:r>
      <w:r w:rsidR="00F14412">
        <w:rPr>
          <w:rStyle w:val="normalchar1"/>
          <w:rFonts w:asciiTheme="minorHAnsi" w:hAnsiTheme="minorHAnsi" w:cs="Arial"/>
          <w:sz w:val="24"/>
          <w:szCs w:val="24"/>
        </w:rPr>
        <w:t>Central</w:t>
      </w:r>
      <w:r w:rsidRPr="0020180B">
        <w:rPr>
          <w:rStyle w:val="normalchar1"/>
          <w:rFonts w:asciiTheme="minorHAnsi" w:hAnsiTheme="minorHAnsi" w:cs="Arial"/>
          <w:sz w:val="24"/>
          <w:szCs w:val="24"/>
        </w:rPr>
        <w:t xml:space="preserve"> Surgery</w:t>
      </w:r>
      <w:r w:rsidR="00EC6962">
        <w:rPr>
          <w:rStyle w:val="normalchar1"/>
          <w:rFonts w:asciiTheme="minorHAnsi" w:hAnsiTheme="minorHAnsi" w:cs="Arial"/>
          <w:sz w:val="24"/>
          <w:szCs w:val="24"/>
        </w:rPr>
        <w:t xml:space="preserve"> </w:t>
      </w:r>
      <w:r w:rsidR="00FA0568" w:rsidRPr="0020180B">
        <w:rPr>
          <w:rStyle w:val="normalchar1"/>
          <w:rFonts w:asciiTheme="minorHAnsi" w:hAnsiTheme="minorHAnsi" w:cs="Arial"/>
          <w:sz w:val="24"/>
          <w:szCs w:val="24"/>
        </w:rPr>
        <w:t xml:space="preserve">Time: </w:t>
      </w:r>
      <w:r w:rsidR="00AF4DDB">
        <w:rPr>
          <w:rStyle w:val="normalchar1"/>
          <w:rFonts w:asciiTheme="minorHAnsi" w:hAnsiTheme="minorHAnsi" w:cs="Arial"/>
          <w:sz w:val="24"/>
          <w:szCs w:val="24"/>
        </w:rPr>
        <w:t>12:30</w:t>
      </w:r>
    </w:p>
    <w:p w14:paraId="2B54B77C" w14:textId="77777777" w:rsidR="00C85A06" w:rsidRPr="00417E87" w:rsidRDefault="00384684" w:rsidP="008E7578">
      <w:pPr>
        <w:pStyle w:val="normal1"/>
        <w:spacing w:after="80"/>
        <w:ind w:left="142"/>
        <w:rPr>
          <w:rStyle w:val="normalchar1"/>
          <w:rFonts w:ascii="Arial" w:hAnsi="Arial" w:cs="Arial"/>
          <w:b/>
          <w:u w:val="single"/>
        </w:rPr>
      </w:pPr>
      <w:r w:rsidRPr="00417E87">
        <w:rPr>
          <w:rStyle w:val="normalchar1"/>
          <w:rFonts w:ascii="Arial" w:hAnsi="Arial" w:cs="Arial"/>
          <w:b/>
          <w:u w:val="single"/>
        </w:rPr>
        <w:t>P</w:t>
      </w:r>
      <w:r w:rsidR="00C6228A" w:rsidRPr="00417E87">
        <w:rPr>
          <w:rStyle w:val="normalchar1"/>
          <w:rFonts w:ascii="Arial" w:hAnsi="Arial" w:cs="Arial"/>
          <w:b/>
          <w:u w:val="single"/>
        </w:rPr>
        <w:t>resent</w:t>
      </w:r>
      <w:r w:rsidRPr="00417E87">
        <w:rPr>
          <w:rStyle w:val="normalchar1"/>
          <w:rFonts w:ascii="Arial" w:hAnsi="Arial" w:cs="Arial"/>
          <w:b/>
          <w:u w:val="single"/>
        </w:rPr>
        <w:t>:</w:t>
      </w:r>
    </w:p>
    <w:p w14:paraId="434F5160" w14:textId="4518F97C" w:rsidR="00940BD0" w:rsidRDefault="00EC6962" w:rsidP="00DD68DA">
      <w:pPr>
        <w:pStyle w:val="normal1"/>
        <w:spacing w:after="80"/>
        <w:ind w:left="142"/>
        <w:rPr>
          <w:rStyle w:val="normalchar1"/>
          <w:rFonts w:ascii="Arial" w:hAnsi="Arial" w:cs="Arial"/>
        </w:rPr>
      </w:pPr>
      <w:r>
        <w:rPr>
          <w:rStyle w:val="normalchar1"/>
          <w:rFonts w:ascii="Arial" w:hAnsi="Arial" w:cs="Arial"/>
        </w:rPr>
        <w:t xml:space="preserve"> </w:t>
      </w:r>
      <w:r w:rsidR="00DD68DA" w:rsidRPr="00417E87">
        <w:rPr>
          <w:rStyle w:val="normalchar1"/>
          <w:rFonts w:ascii="Arial" w:hAnsi="Arial" w:cs="Arial"/>
        </w:rPr>
        <w:t xml:space="preserve"> </w:t>
      </w:r>
      <w:r w:rsidR="0067586A">
        <w:rPr>
          <w:rStyle w:val="normalchar1"/>
          <w:rFonts w:ascii="Arial" w:hAnsi="Arial" w:cs="Arial"/>
        </w:rPr>
        <w:t xml:space="preserve">Dr Kumar, Jacquie Hardy, Kenneth Field, Sandra Field, Ralph Weeder, Geoffrey May, June </w:t>
      </w:r>
      <w:proofErr w:type="spellStart"/>
      <w:r w:rsidR="0067586A">
        <w:rPr>
          <w:rStyle w:val="normalchar1"/>
          <w:rFonts w:ascii="Arial" w:hAnsi="Arial" w:cs="Arial"/>
        </w:rPr>
        <w:t>Lockstone</w:t>
      </w:r>
      <w:proofErr w:type="spellEnd"/>
    </w:p>
    <w:p w14:paraId="718D6C16" w14:textId="59788E7D" w:rsidR="00511592" w:rsidRDefault="00511592" w:rsidP="00EC6962">
      <w:pPr>
        <w:pStyle w:val="normal1"/>
        <w:spacing w:after="80"/>
        <w:ind w:left="142"/>
        <w:rPr>
          <w:rStyle w:val="normalchar1"/>
          <w:rFonts w:ascii="Arial" w:hAnsi="Arial" w:cs="Arial"/>
        </w:rPr>
      </w:pPr>
    </w:p>
    <w:p w14:paraId="17D147F7" w14:textId="77777777" w:rsidR="0067586A" w:rsidRDefault="00511592" w:rsidP="00C440C7">
      <w:pPr>
        <w:rPr>
          <w:rStyle w:val="normalchar1"/>
          <w:rFonts w:ascii="Arial" w:hAnsi="Arial" w:cs="Arial"/>
        </w:rPr>
      </w:pPr>
      <w:r>
        <w:rPr>
          <w:rStyle w:val="normalchar1"/>
          <w:rFonts w:ascii="Arial" w:hAnsi="Arial" w:cs="Arial"/>
        </w:rPr>
        <w:t xml:space="preserve">     </w:t>
      </w:r>
      <w:r w:rsidRPr="00511592">
        <w:rPr>
          <w:rStyle w:val="normalchar1"/>
          <w:rFonts w:ascii="Arial" w:hAnsi="Arial" w:cs="Arial"/>
          <w:b/>
          <w:bCs/>
        </w:rPr>
        <w:t>Apologies</w:t>
      </w:r>
      <w:r>
        <w:rPr>
          <w:rStyle w:val="normalchar1"/>
          <w:rFonts w:ascii="Arial" w:hAnsi="Arial" w:cs="Arial"/>
        </w:rPr>
        <w:t>:</w:t>
      </w:r>
    </w:p>
    <w:p w14:paraId="73C186E9" w14:textId="4923E9D6" w:rsidR="0067586A" w:rsidRDefault="0067586A" w:rsidP="00C440C7">
      <w:pPr>
        <w:rPr>
          <w:rStyle w:val="normalchar1"/>
          <w:rFonts w:ascii="Arial" w:hAnsi="Arial" w:cs="Arial"/>
        </w:rPr>
      </w:pPr>
      <w:r>
        <w:rPr>
          <w:rStyle w:val="normalchar1"/>
          <w:rFonts w:ascii="Arial" w:hAnsi="Arial" w:cs="Arial"/>
        </w:rPr>
        <w:t>Ronald Page, Keith Brown. They arrived at 11.40am thinking the meeting was at 12. They were unable to wait.</w:t>
      </w:r>
    </w:p>
    <w:p w14:paraId="4784683F" w14:textId="3278DE08" w:rsidR="00AF4DDB" w:rsidRPr="00417E87" w:rsidRDefault="0067586A" w:rsidP="00C440C7">
      <w:pPr>
        <w:rPr>
          <w:rFonts w:ascii="Arial" w:hAnsi="Arial" w:cs="Arial"/>
        </w:rPr>
      </w:pPr>
      <w:r>
        <w:rPr>
          <w:rStyle w:val="normalchar1"/>
          <w:rFonts w:ascii="Arial" w:hAnsi="Arial" w:cs="Arial"/>
        </w:rPr>
        <w:t>Jan Lenny (Practice Manager) Medical emergency</w:t>
      </w:r>
      <w:r w:rsidR="00511592">
        <w:rPr>
          <w:rStyle w:val="normalchar1"/>
          <w:rFonts w:ascii="Arial" w:hAnsi="Arial" w:cs="Arial"/>
        </w:rPr>
        <w:t xml:space="preserve">  </w:t>
      </w:r>
    </w:p>
    <w:tbl>
      <w:tblPr>
        <w:tblStyle w:val="TableGrid"/>
        <w:tblpPr w:leftFromText="180" w:rightFromText="180" w:vertAnchor="text" w:horzAnchor="page" w:tblpX="856" w:tblpY="150"/>
        <w:tblOverlap w:val="never"/>
        <w:tblW w:w="104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ayout w:type="fixed"/>
        <w:tblLook w:val="04A0" w:firstRow="1" w:lastRow="0" w:firstColumn="1" w:lastColumn="0" w:noHBand="0" w:noVBand="1"/>
      </w:tblPr>
      <w:tblGrid>
        <w:gridCol w:w="392"/>
        <w:gridCol w:w="8675"/>
        <w:gridCol w:w="1389"/>
      </w:tblGrid>
      <w:tr w:rsidR="003F2AD0" w:rsidRPr="00176E6F" w14:paraId="0E9F0C49" w14:textId="77777777" w:rsidTr="00356308">
        <w:trPr>
          <w:trHeight w:val="276"/>
        </w:trPr>
        <w:tc>
          <w:tcPr>
            <w:tcW w:w="392"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F95D11" w14:textId="33E6ADFD" w:rsidR="003F2AD0" w:rsidRPr="00176E6F" w:rsidRDefault="003F2AD0" w:rsidP="003F2AD0">
            <w:pPr>
              <w:tabs>
                <w:tab w:val="left" w:pos="567"/>
                <w:tab w:val="left" w:pos="1134"/>
                <w:tab w:val="left" w:pos="1701"/>
                <w:tab w:val="left" w:pos="2268"/>
                <w:tab w:val="left" w:pos="3165"/>
              </w:tabs>
              <w:rPr>
                <w:rFonts w:ascii="Arial" w:hAnsi="Arial" w:cs="Arial"/>
                <w:sz w:val="20"/>
                <w:szCs w:val="20"/>
              </w:rPr>
            </w:pPr>
          </w:p>
          <w:p w14:paraId="0B741970" w14:textId="77777777" w:rsidR="003F2AD0" w:rsidRPr="00176E6F" w:rsidRDefault="003F2AD0" w:rsidP="003F2AD0">
            <w:pPr>
              <w:tabs>
                <w:tab w:val="left" w:pos="567"/>
                <w:tab w:val="left" w:pos="1134"/>
                <w:tab w:val="left" w:pos="1701"/>
                <w:tab w:val="left" w:pos="2268"/>
                <w:tab w:val="left" w:pos="3165"/>
              </w:tabs>
              <w:rPr>
                <w:rFonts w:ascii="Arial" w:hAnsi="Arial" w:cs="Arial"/>
                <w:sz w:val="20"/>
                <w:szCs w:val="20"/>
              </w:rPr>
            </w:pPr>
          </w:p>
        </w:tc>
        <w:tc>
          <w:tcPr>
            <w:tcW w:w="86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00A360" w14:textId="686B80CC" w:rsidR="00511592" w:rsidRPr="00511592" w:rsidRDefault="00511592" w:rsidP="003F2AD0">
            <w:pPr>
              <w:tabs>
                <w:tab w:val="left" w:pos="567"/>
                <w:tab w:val="left" w:pos="1134"/>
                <w:tab w:val="left" w:pos="1701"/>
                <w:tab w:val="left" w:pos="2268"/>
                <w:tab w:val="left" w:pos="3165"/>
              </w:tabs>
              <w:rPr>
                <w:rFonts w:ascii="Arial" w:hAnsi="Arial" w:cs="Arial"/>
                <w:bCs/>
                <w:color w:val="0000FF"/>
              </w:rPr>
            </w:pPr>
            <w:r>
              <w:rPr>
                <w:rFonts w:ascii="Arial" w:hAnsi="Arial" w:cs="Arial"/>
                <w:bCs/>
                <w:color w:val="0000FF"/>
              </w:rPr>
              <w:t xml:space="preserve"> Meeting without set agenda</w:t>
            </w:r>
          </w:p>
        </w:tc>
        <w:tc>
          <w:tcPr>
            <w:tcW w:w="1389"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14:paraId="33884A81" w14:textId="6E378DB7" w:rsidR="003F2AD0" w:rsidRPr="00565F1F" w:rsidRDefault="00AF4DDB" w:rsidP="003F2AD0">
            <w:pPr>
              <w:tabs>
                <w:tab w:val="left" w:pos="567"/>
                <w:tab w:val="left" w:pos="1134"/>
                <w:tab w:val="left" w:pos="1701"/>
                <w:tab w:val="left" w:pos="2268"/>
                <w:tab w:val="left" w:pos="3165"/>
              </w:tabs>
              <w:rPr>
                <w:rFonts w:ascii="Arial" w:hAnsi="Arial" w:cs="Arial"/>
                <w:b/>
                <w:color w:val="0000FF"/>
                <w:sz w:val="20"/>
                <w:szCs w:val="20"/>
              </w:rPr>
            </w:pPr>
            <w:r>
              <w:rPr>
                <w:rFonts w:ascii="Arial" w:hAnsi="Arial" w:cs="Arial"/>
                <w:b/>
                <w:color w:val="0000FF"/>
                <w:sz w:val="20"/>
                <w:szCs w:val="20"/>
              </w:rPr>
              <w:t xml:space="preserve"> </w:t>
            </w:r>
          </w:p>
        </w:tc>
      </w:tr>
      <w:tr w:rsidR="003F2AD0" w:rsidRPr="00176E6F" w14:paraId="31E91156" w14:textId="77777777" w:rsidTr="00356308">
        <w:trPr>
          <w:trHeight w:val="506"/>
        </w:trPr>
        <w:tc>
          <w:tcPr>
            <w:tcW w:w="39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pct10" w:color="auto" w:fill="auto"/>
            <w:vAlign w:val="center"/>
          </w:tcPr>
          <w:p w14:paraId="14A9D4C8" w14:textId="3DDA14E7" w:rsidR="003F2AD0" w:rsidRPr="00417E87" w:rsidRDefault="00DD079E" w:rsidP="003F2AD0">
            <w:pPr>
              <w:tabs>
                <w:tab w:val="left" w:pos="567"/>
                <w:tab w:val="left" w:pos="1134"/>
                <w:tab w:val="left" w:pos="1701"/>
                <w:tab w:val="left" w:pos="2268"/>
                <w:tab w:val="left" w:pos="3165"/>
              </w:tabs>
              <w:rPr>
                <w:rFonts w:ascii="Arial" w:hAnsi="Arial" w:cs="Arial"/>
                <w:b/>
                <w:sz w:val="20"/>
                <w:szCs w:val="20"/>
              </w:rPr>
            </w:pPr>
            <w:r w:rsidRPr="00417E87">
              <w:rPr>
                <w:rFonts w:ascii="Arial" w:hAnsi="Arial" w:cs="Arial"/>
                <w:b/>
                <w:sz w:val="20"/>
                <w:szCs w:val="20"/>
              </w:rPr>
              <w:t>1</w:t>
            </w:r>
            <w:r w:rsidR="003F2AD0" w:rsidRPr="00417E87">
              <w:rPr>
                <w:rFonts w:ascii="Arial" w:hAnsi="Arial" w:cs="Arial"/>
                <w:b/>
                <w:sz w:val="20"/>
                <w:szCs w:val="20"/>
              </w:rPr>
              <w:t>.</w:t>
            </w:r>
          </w:p>
        </w:tc>
        <w:tc>
          <w:tcPr>
            <w:tcW w:w="86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pct10" w:color="auto" w:fill="auto"/>
            <w:vAlign w:val="center"/>
          </w:tcPr>
          <w:p w14:paraId="46FCC27D" w14:textId="77777777" w:rsidR="0050153D" w:rsidRPr="00502BD2" w:rsidRDefault="00502BD2" w:rsidP="00957802">
            <w:pPr>
              <w:pStyle w:val="normal1"/>
              <w:rPr>
                <w:rStyle w:val="normalchar1"/>
                <w:rFonts w:ascii="Arial" w:eastAsiaTheme="minorHAnsi" w:hAnsi="Arial" w:cs="Arial"/>
                <w:b/>
              </w:rPr>
            </w:pPr>
            <w:r w:rsidRPr="00502BD2">
              <w:rPr>
                <w:rStyle w:val="normalchar1"/>
                <w:rFonts w:ascii="Arial" w:eastAsiaTheme="minorHAnsi" w:hAnsi="Arial" w:cs="Arial"/>
                <w:b/>
              </w:rPr>
              <w:t>New Practice Manager Introduction</w:t>
            </w:r>
          </w:p>
          <w:p w14:paraId="163DB6CB" w14:textId="0D6D7F69" w:rsidR="00502BD2" w:rsidRPr="0067586A" w:rsidRDefault="0067586A" w:rsidP="00957802">
            <w:pPr>
              <w:pStyle w:val="normal1"/>
              <w:rPr>
                <w:rStyle w:val="normalchar1"/>
                <w:rFonts w:ascii="Arial" w:eastAsiaTheme="minorHAnsi" w:hAnsi="Arial" w:cs="Arial"/>
                <w:bCs/>
              </w:rPr>
            </w:pPr>
            <w:r w:rsidRPr="0067586A">
              <w:rPr>
                <w:rStyle w:val="normalchar1"/>
                <w:rFonts w:ascii="Arial" w:eastAsiaTheme="minorHAnsi" w:hAnsi="Arial" w:cs="Arial"/>
                <w:bCs/>
              </w:rPr>
              <w:t>Jan Lenny was unable to attend due to a medical emerg</w:t>
            </w:r>
            <w:r>
              <w:rPr>
                <w:rStyle w:val="normalchar1"/>
                <w:rFonts w:ascii="Arial" w:eastAsiaTheme="minorHAnsi" w:hAnsi="Arial" w:cs="Arial"/>
                <w:bCs/>
              </w:rPr>
              <w:t>e</w:t>
            </w:r>
            <w:r w:rsidRPr="0067586A">
              <w:rPr>
                <w:rStyle w:val="normalchar1"/>
                <w:rFonts w:ascii="Arial" w:eastAsiaTheme="minorHAnsi" w:hAnsi="Arial" w:cs="Arial"/>
                <w:bCs/>
              </w:rPr>
              <w:t>ncy</w:t>
            </w:r>
          </w:p>
        </w:tc>
        <w:tc>
          <w:tcPr>
            <w:tcW w:w="138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pct10" w:color="auto" w:fill="auto"/>
            <w:vAlign w:val="center"/>
          </w:tcPr>
          <w:p w14:paraId="589A48D6" w14:textId="361C98C6" w:rsidR="003F2AD0" w:rsidRPr="00E777E9" w:rsidRDefault="00AF4DDB" w:rsidP="00850903">
            <w:pPr>
              <w:tabs>
                <w:tab w:val="left" w:pos="567"/>
                <w:tab w:val="left" w:pos="1134"/>
                <w:tab w:val="left" w:pos="1701"/>
                <w:tab w:val="left" w:pos="2268"/>
                <w:tab w:val="left" w:pos="3165"/>
              </w:tabs>
              <w:rPr>
                <w:rFonts w:ascii="Arial" w:hAnsi="Arial" w:cs="Arial"/>
                <w:b/>
              </w:rPr>
            </w:pPr>
            <w:r>
              <w:rPr>
                <w:rFonts w:ascii="Arial" w:hAnsi="Arial" w:cs="Arial"/>
                <w:b/>
              </w:rPr>
              <w:t xml:space="preserve"> </w:t>
            </w:r>
          </w:p>
        </w:tc>
      </w:tr>
      <w:tr w:rsidR="003F2AD0" w:rsidRPr="00176E6F" w14:paraId="64CEAAC0" w14:textId="77777777" w:rsidTr="00356308">
        <w:trPr>
          <w:trHeight w:val="570"/>
        </w:trPr>
        <w:tc>
          <w:tcPr>
            <w:tcW w:w="39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pct10" w:color="auto" w:fill="auto"/>
            <w:vAlign w:val="center"/>
          </w:tcPr>
          <w:p w14:paraId="554AD0AE" w14:textId="0FAC31D6" w:rsidR="003F2AD0" w:rsidRPr="00417E87" w:rsidRDefault="005A6E31" w:rsidP="003F2AD0">
            <w:pPr>
              <w:tabs>
                <w:tab w:val="left" w:pos="567"/>
                <w:tab w:val="left" w:pos="1134"/>
                <w:tab w:val="left" w:pos="1701"/>
                <w:tab w:val="left" w:pos="2268"/>
                <w:tab w:val="left" w:pos="3165"/>
              </w:tabs>
              <w:rPr>
                <w:rFonts w:ascii="Arial" w:hAnsi="Arial" w:cs="Arial"/>
                <w:b/>
                <w:sz w:val="20"/>
                <w:szCs w:val="20"/>
              </w:rPr>
            </w:pPr>
            <w:r>
              <w:rPr>
                <w:rFonts w:ascii="Arial" w:hAnsi="Arial" w:cs="Arial"/>
                <w:b/>
                <w:sz w:val="20"/>
                <w:szCs w:val="20"/>
              </w:rPr>
              <w:t>2</w:t>
            </w:r>
            <w:r w:rsidR="003F2AD0" w:rsidRPr="00417E87">
              <w:rPr>
                <w:rFonts w:ascii="Arial" w:hAnsi="Arial" w:cs="Arial"/>
                <w:b/>
                <w:sz w:val="20"/>
                <w:szCs w:val="20"/>
              </w:rPr>
              <w:t>.</w:t>
            </w:r>
          </w:p>
        </w:tc>
        <w:tc>
          <w:tcPr>
            <w:tcW w:w="86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pct10" w:color="auto" w:fill="auto"/>
            <w:vAlign w:val="center"/>
          </w:tcPr>
          <w:p w14:paraId="7F4EB74B" w14:textId="77777777" w:rsidR="00502BD2" w:rsidRDefault="00502BD2" w:rsidP="00957802">
            <w:pPr>
              <w:pStyle w:val="normal1"/>
              <w:rPr>
                <w:rFonts w:ascii="Arial" w:eastAsiaTheme="minorHAnsi" w:hAnsi="Arial" w:cs="Arial"/>
                <w:b/>
              </w:rPr>
            </w:pPr>
            <w:r>
              <w:rPr>
                <w:rFonts w:ascii="Arial" w:eastAsiaTheme="minorHAnsi" w:hAnsi="Arial" w:cs="Arial"/>
                <w:b/>
              </w:rPr>
              <w:t xml:space="preserve">Southend Victoria </w:t>
            </w:r>
            <w:r w:rsidRPr="00AF4DDB">
              <w:rPr>
                <w:rFonts w:ascii="Arial" w:eastAsiaTheme="minorHAnsi" w:hAnsi="Arial" w:cs="Arial"/>
                <w:b/>
              </w:rPr>
              <w:t xml:space="preserve">Primary Care Network (PCN) </w:t>
            </w:r>
            <w:r>
              <w:rPr>
                <w:rFonts w:ascii="Arial" w:eastAsiaTheme="minorHAnsi" w:hAnsi="Arial" w:cs="Arial"/>
                <w:b/>
              </w:rPr>
              <w:t>Services Update</w:t>
            </w:r>
          </w:p>
          <w:p w14:paraId="61322406" w14:textId="566986DD" w:rsidR="00511592" w:rsidRDefault="000859D3" w:rsidP="00957802">
            <w:pPr>
              <w:pStyle w:val="normal1"/>
              <w:rPr>
                <w:rFonts w:ascii="Arial" w:eastAsiaTheme="minorHAnsi" w:hAnsi="Arial" w:cs="Arial"/>
                <w:bCs/>
              </w:rPr>
            </w:pPr>
            <w:r>
              <w:rPr>
                <w:rFonts w:ascii="Arial" w:eastAsiaTheme="minorHAnsi" w:hAnsi="Arial" w:cs="Arial"/>
                <w:bCs/>
              </w:rPr>
              <w:t>Winter pressure</w:t>
            </w:r>
            <w:r w:rsidR="00C611D5">
              <w:rPr>
                <w:rFonts w:ascii="Arial" w:eastAsiaTheme="minorHAnsi" w:hAnsi="Arial" w:cs="Arial"/>
                <w:bCs/>
              </w:rPr>
              <w:t xml:space="preserve"> funding</w:t>
            </w:r>
          </w:p>
          <w:p w14:paraId="4F4A13F6" w14:textId="6A74D1E8" w:rsidR="0067586A" w:rsidRDefault="0067586A" w:rsidP="00957802">
            <w:pPr>
              <w:pStyle w:val="normal1"/>
              <w:rPr>
                <w:rFonts w:ascii="Arial" w:eastAsiaTheme="minorHAnsi" w:hAnsi="Arial" w:cs="Arial"/>
                <w:bCs/>
              </w:rPr>
            </w:pPr>
            <w:r>
              <w:rPr>
                <w:rFonts w:ascii="Arial" w:eastAsiaTheme="minorHAnsi" w:hAnsi="Arial" w:cs="Arial"/>
                <w:bCs/>
              </w:rPr>
              <w:t>Dr Kumar explained all about our PCN on how it is improving and the appointments they offer. Our winter access appointments were explained fully. These are initially for respiratory problems, chest infections etc, but any appointments left on the day can be used as routine. These are based at Queensway.</w:t>
            </w:r>
          </w:p>
          <w:p w14:paraId="23E49F6E" w14:textId="23D2A69E" w:rsidR="005979F6" w:rsidRPr="00511592" w:rsidRDefault="005979F6" w:rsidP="00957802">
            <w:pPr>
              <w:pStyle w:val="normal1"/>
              <w:rPr>
                <w:rFonts w:ascii="Arial" w:eastAsiaTheme="minorHAnsi" w:hAnsi="Arial" w:cs="Arial"/>
                <w:b/>
              </w:rPr>
            </w:pPr>
          </w:p>
        </w:tc>
        <w:tc>
          <w:tcPr>
            <w:tcW w:w="138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pct10" w:color="auto" w:fill="auto"/>
            <w:vAlign w:val="center"/>
          </w:tcPr>
          <w:p w14:paraId="14C50147" w14:textId="48E3AD4D" w:rsidR="003F2AD0" w:rsidRPr="00E777E9" w:rsidRDefault="00AF4DDB" w:rsidP="00850903">
            <w:pPr>
              <w:tabs>
                <w:tab w:val="left" w:pos="567"/>
                <w:tab w:val="left" w:pos="1134"/>
                <w:tab w:val="left" w:pos="1701"/>
                <w:tab w:val="left" w:pos="2268"/>
                <w:tab w:val="left" w:pos="3165"/>
              </w:tabs>
              <w:rPr>
                <w:rFonts w:ascii="Arial" w:hAnsi="Arial" w:cs="Arial"/>
                <w:b/>
              </w:rPr>
            </w:pPr>
            <w:r>
              <w:rPr>
                <w:rFonts w:ascii="Arial" w:hAnsi="Arial" w:cs="Arial"/>
                <w:b/>
              </w:rPr>
              <w:t xml:space="preserve"> </w:t>
            </w:r>
          </w:p>
        </w:tc>
      </w:tr>
      <w:tr w:rsidR="003F2AD0" w:rsidRPr="00176E6F" w14:paraId="2B0E3232" w14:textId="77777777" w:rsidTr="00356308">
        <w:trPr>
          <w:trHeight w:val="453"/>
        </w:trPr>
        <w:tc>
          <w:tcPr>
            <w:tcW w:w="39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pct10" w:color="auto" w:fill="auto"/>
            <w:vAlign w:val="center"/>
          </w:tcPr>
          <w:p w14:paraId="67797D29" w14:textId="4328A265" w:rsidR="003F2AD0" w:rsidRPr="00417E87" w:rsidRDefault="00D66C0C" w:rsidP="00940BD0">
            <w:pPr>
              <w:tabs>
                <w:tab w:val="left" w:pos="567"/>
                <w:tab w:val="left" w:pos="1134"/>
                <w:tab w:val="left" w:pos="1701"/>
                <w:tab w:val="left" w:pos="2268"/>
                <w:tab w:val="left" w:pos="3165"/>
              </w:tabs>
              <w:rPr>
                <w:rFonts w:ascii="Arial" w:hAnsi="Arial" w:cs="Arial"/>
                <w:b/>
                <w:sz w:val="20"/>
                <w:szCs w:val="20"/>
              </w:rPr>
            </w:pPr>
            <w:r>
              <w:rPr>
                <w:rFonts w:ascii="Arial" w:hAnsi="Arial" w:cs="Arial"/>
                <w:b/>
                <w:sz w:val="20"/>
                <w:szCs w:val="20"/>
              </w:rPr>
              <w:t>3</w:t>
            </w:r>
            <w:r w:rsidR="000859D3">
              <w:rPr>
                <w:rFonts w:ascii="Arial" w:hAnsi="Arial" w:cs="Arial"/>
                <w:b/>
                <w:sz w:val="20"/>
                <w:szCs w:val="20"/>
              </w:rPr>
              <w:t>.</w:t>
            </w:r>
          </w:p>
        </w:tc>
        <w:tc>
          <w:tcPr>
            <w:tcW w:w="86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pct10" w:color="auto" w:fill="auto"/>
            <w:vAlign w:val="center"/>
          </w:tcPr>
          <w:p w14:paraId="19D0B255" w14:textId="77777777" w:rsidR="005A6E31" w:rsidRDefault="0091503A" w:rsidP="00957802">
            <w:pPr>
              <w:pStyle w:val="normal1"/>
              <w:rPr>
                <w:rStyle w:val="normalchar1"/>
                <w:rFonts w:ascii="Arial" w:hAnsi="Arial" w:cs="Arial"/>
                <w:b/>
                <w:bCs/>
              </w:rPr>
            </w:pPr>
            <w:r w:rsidRPr="0091503A">
              <w:rPr>
                <w:rStyle w:val="normalchar1"/>
                <w:rFonts w:ascii="Arial" w:hAnsi="Arial" w:cs="Arial"/>
                <w:b/>
                <w:bCs/>
              </w:rPr>
              <w:t>Website Update</w:t>
            </w:r>
          </w:p>
          <w:p w14:paraId="12331AA5" w14:textId="45021C51" w:rsidR="0067586A" w:rsidRPr="0067586A" w:rsidRDefault="0067586A" w:rsidP="00957802">
            <w:pPr>
              <w:pStyle w:val="normal1"/>
              <w:rPr>
                <w:rStyle w:val="normalchar1"/>
                <w:rFonts w:ascii="Arial" w:hAnsi="Arial" w:cs="Arial"/>
              </w:rPr>
            </w:pPr>
            <w:r w:rsidRPr="0067586A">
              <w:rPr>
                <w:rStyle w:val="normalchar1"/>
                <w:rFonts w:ascii="Arial" w:hAnsi="Arial" w:cs="Arial"/>
              </w:rPr>
              <w:t>Not covered today</w:t>
            </w:r>
          </w:p>
          <w:p w14:paraId="5B4258B4" w14:textId="5810373A" w:rsidR="0091503A" w:rsidRPr="00D66C0C" w:rsidRDefault="0091503A" w:rsidP="00957802">
            <w:pPr>
              <w:pStyle w:val="normal1"/>
              <w:rPr>
                <w:rStyle w:val="normalchar1"/>
                <w:rFonts w:ascii="Arial" w:hAnsi="Arial" w:cs="Arial"/>
              </w:rPr>
            </w:pPr>
          </w:p>
        </w:tc>
        <w:tc>
          <w:tcPr>
            <w:tcW w:w="138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pct10" w:color="auto" w:fill="auto"/>
            <w:vAlign w:val="center"/>
          </w:tcPr>
          <w:p w14:paraId="1B51C563" w14:textId="75474AF8" w:rsidR="003F2AD0" w:rsidRPr="00E777E9" w:rsidRDefault="00AF4DDB" w:rsidP="00850903">
            <w:pPr>
              <w:tabs>
                <w:tab w:val="left" w:pos="567"/>
                <w:tab w:val="left" w:pos="1134"/>
                <w:tab w:val="left" w:pos="1701"/>
                <w:tab w:val="left" w:pos="2268"/>
                <w:tab w:val="left" w:pos="3165"/>
              </w:tabs>
              <w:rPr>
                <w:rFonts w:ascii="Arial" w:hAnsi="Arial" w:cs="Arial"/>
                <w:b/>
              </w:rPr>
            </w:pPr>
            <w:r>
              <w:rPr>
                <w:rFonts w:ascii="Arial" w:hAnsi="Arial" w:cs="Arial"/>
                <w:b/>
              </w:rPr>
              <w:t xml:space="preserve"> </w:t>
            </w:r>
          </w:p>
        </w:tc>
      </w:tr>
      <w:tr w:rsidR="003F2AD0" w:rsidRPr="00176E6F" w14:paraId="1B7B8890" w14:textId="77777777" w:rsidTr="00356308">
        <w:trPr>
          <w:trHeight w:val="500"/>
        </w:trPr>
        <w:tc>
          <w:tcPr>
            <w:tcW w:w="39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pct10" w:color="auto" w:fill="auto"/>
            <w:vAlign w:val="center"/>
          </w:tcPr>
          <w:p w14:paraId="5AA869BA" w14:textId="795EC140" w:rsidR="003F2AD0" w:rsidRPr="00417E87" w:rsidRDefault="000859D3" w:rsidP="00940BD0">
            <w:pPr>
              <w:tabs>
                <w:tab w:val="left" w:pos="567"/>
                <w:tab w:val="left" w:pos="1134"/>
                <w:tab w:val="left" w:pos="1701"/>
                <w:tab w:val="left" w:pos="2268"/>
                <w:tab w:val="left" w:pos="3165"/>
              </w:tabs>
              <w:rPr>
                <w:rFonts w:ascii="Arial" w:hAnsi="Arial" w:cs="Arial"/>
                <w:b/>
                <w:sz w:val="20"/>
                <w:szCs w:val="20"/>
              </w:rPr>
            </w:pPr>
            <w:r>
              <w:rPr>
                <w:rFonts w:ascii="Arial" w:hAnsi="Arial" w:cs="Arial"/>
                <w:b/>
                <w:sz w:val="20"/>
                <w:szCs w:val="20"/>
              </w:rPr>
              <w:t>4.</w:t>
            </w:r>
          </w:p>
        </w:tc>
        <w:tc>
          <w:tcPr>
            <w:tcW w:w="86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pct10" w:color="auto" w:fill="auto"/>
            <w:vAlign w:val="center"/>
          </w:tcPr>
          <w:p w14:paraId="4A99C10A" w14:textId="77777777" w:rsidR="00511592" w:rsidRDefault="000859D3" w:rsidP="00957802">
            <w:pPr>
              <w:pStyle w:val="normal1"/>
              <w:rPr>
                <w:rFonts w:ascii="Arial" w:eastAsiaTheme="minorHAnsi" w:hAnsi="Arial" w:cs="Arial"/>
                <w:b/>
              </w:rPr>
            </w:pPr>
            <w:r>
              <w:rPr>
                <w:rFonts w:ascii="Arial" w:eastAsiaTheme="minorHAnsi" w:hAnsi="Arial" w:cs="Arial"/>
                <w:b/>
              </w:rPr>
              <w:t>Increase list size</w:t>
            </w:r>
          </w:p>
          <w:p w14:paraId="4C633577" w14:textId="77777777" w:rsidR="0067586A" w:rsidRDefault="0067586A" w:rsidP="00957802">
            <w:pPr>
              <w:pStyle w:val="normal1"/>
              <w:rPr>
                <w:rFonts w:ascii="Arial" w:eastAsiaTheme="minorHAnsi" w:hAnsi="Arial" w:cs="Arial"/>
                <w:bCs/>
              </w:rPr>
            </w:pPr>
            <w:r w:rsidRPr="0067586A">
              <w:rPr>
                <w:rFonts w:ascii="Arial" w:eastAsiaTheme="minorHAnsi" w:hAnsi="Arial" w:cs="Arial"/>
                <w:bCs/>
              </w:rPr>
              <w:t>Dr Kumar explained we have the capacity for around a further 1,200 patients at our Central site. We asked for suggestions on how to promote this</w:t>
            </w:r>
            <w:r>
              <w:rPr>
                <w:rFonts w:ascii="Arial" w:eastAsiaTheme="minorHAnsi" w:hAnsi="Arial" w:cs="Arial"/>
                <w:bCs/>
              </w:rPr>
              <w:t>. KF said it is hard to be able to promote patients for Central when they are in the Thorpe area. JL will have a think. Putting out leaflets was mentioned.</w:t>
            </w:r>
            <w:r w:rsidRPr="0067586A">
              <w:rPr>
                <w:rFonts w:ascii="Arial" w:eastAsiaTheme="minorHAnsi" w:hAnsi="Arial" w:cs="Arial"/>
                <w:bCs/>
              </w:rPr>
              <w:t xml:space="preserve"> </w:t>
            </w:r>
          </w:p>
          <w:p w14:paraId="002A584E" w14:textId="729747F6" w:rsidR="0067586A" w:rsidRPr="0067586A" w:rsidRDefault="0067586A" w:rsidP="00957802">
            <w:pPr>
              <w:pStyle w:val="normal1"/>
              <w:rPr>
                <w:rFonts w:ascii="Arial" w:eastAsiaTheme="minorHAnsi" w:hAnsi="Arial" w:cs="Arial"/>
                <w:bCs/>
              </w:rPr>
            </w:pPr>
            <w:r>
              <w:rPr>
                <w:rFonts w:ascii="Arial" w:eastAsiaTheme="minorHAnsi" w:hAnsi="Arial" w:cs="Arial"/>
                <w:bCs/>
              </w:rPr>
              <w:t>KF said that the site where Nazareth House stood is having residential buildings built, so that will potentially increase our list size.</w:t>
            </w:r>
          </w:p>
        </w:tc>
        <w:tc>
          <w:tcPr>
            <w:tcW w:w="138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pct10" w:color="auto" w:fill="auto"/>
            <w:vAlign w:val="center"/>
          </w:tcPr>
          <w:p w14:paraId="738A4B66" w14:textId="593FE757" w:rsidR="003F2AD0" w:rsidRPr="00E777E9" w:rsidRDefault="00AF4DDB" w:rsidP="00850903">
            <w:pPr>
              <w:tabs>
                <w:tab w:val="left" w:pos="567"/>
                <w:tab w:val="left" w:pos="1134"/>
                <w:tab w:val="left" w:pos="1701"/>
                <w:tab w:val="left" w:pos="2268"/>
                <w:tab w:val="left" w:pos="3165"/>
              </w:tabs>
              <w:rPr>
                <w:rFonts w:ascii="Arial" w:hAnsi="Arial" w:cs="Arial"/>
                <w:b/>
              </w:rPr>
            </w:pPr>
            <w:r>
              <w:rPr>
                <w:rFonts w:ascii="Arial" w:hAnsi="Arial" w:cs="Arial"/>
                <w:b/>
              </w:rPr>
              <w:t xml:space="preserve"> </w:t>
            </w:r>
          </w:p>
        </w:tc>
      </w:tr>
      <w:tr w:rsidR="00323FD7" w:rsidRPr="00815036" w14:paraId="518DE504" w14:textId="77777777" w:rsidTr="00356308">
        <w:trPr>
          <w:trHeight w:val="262"/>
        </w:trPr>
        <w:tc>
          <w:tcPr>
            <w:tcW w:w="39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pct10" w:color="auto" w:fill="auto"/>
            <w:vAlign w:val="center"/>
          </w:tcPr>
          <w:p w14:paraId="7D69645C" w14:textId="59F048AA" w:rsidR="00323FD7" w:rsidRPr="000859D3" w:rsidRDefault="000859D3" w:rsidP="000859D3">
            <w:pPr>
              <w:pStyle w:val="normal1"/>
              <w:rPr>
                <w:rFonts w:ascii="Arial" w:eastAsiaTheme="minorHAnsi" w:hAnsi="Arial" w:cs="Arial"/>
                <w:b/>
              </w:rPr>
            </w:pPr>
            <w:r w:rsidRPr="000859D3">
              <w:rPr>
                <w:rFonts w:ascii="Arial" w:eastAsiaTheme="minorHAnsi" w:hAnsi="Arial" w:cs="Arial"/>
                <w:b/>
              </w:rPr>
              <w:t>5.</w:t>
            </w:r>
          </w:p>
        </w:tc>
        <w:tc>
          <w:tcPr>
            <w:tcW w:w="86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pct10" w:color="auto" w:fill="auto"/>
            <w:vAlign w:val="center"/>
          </w:tcPr>
          <w:p w14:paraId="6AAD6B65" w14:textId="77777777" w:rsidR="00DD53DC" w:rsidRDefault="000859D3" w:rsidP="00957802">
            <w:pPr>
              <w:pStyle w:val="normal1"/>
              <w:rPr>
                <w:rFonts w:ascii="Arial" w:eastAsiaTheme="minorHAnsi" w:hAnsi="Arial" w:cs="Arial"/>
                <w:b/>
              </w:rPr>
            </w:pPr>
            <w:r w:rsidRPr="000859D3">
              <w:rPr>
                <w:rFonts w:ascii="Arial" w:eastAsiaTheme="minorHAnsi" w:hAnsi="Arial" w:cs="Arial"/>
                <w:b/>
              </w:rPr>
              <w:t>AOB</w:t>
            </w:r>
          </w:p>
          <w:p w14:paraId="04AF41CE" w14:textId="77777777" w:rsidR="0067586A" w:rsidRDefault="0067586A" w:rsidP="00957802">
            <w:pPr>
              <w:pStyle w:val="normal1"/>
              <w:rPr>
                <w:rFonts w:ascii="Arial" w:eastAsiaTheme="minorHAnsi" w:hAnsi="Arial" w:cs="Arial"/>
                <w:bCs/>
              </w:rPr>
            </w:pPr>
            <w:r w:rsidRPr="0067586A">
              <w:rPr>
                <w:rFonts w:ascii="Arial" w:eastAsiaTheme="minorHAnsi" w:hAnsi="Arial" w:cs="Arial"/>
                <w:bCs/>
              </w:rPr>
              <w:t>Dr Kumar told the group about our recent infection control inspection and from the ICB. Both were good, with only a couple issues being raised. These were explained to everyone.</w:t>
            </w:r>
            <w:r>
              <w:rPr>
                <w:rFonts w:ascii="Arial" w:eastAsiaTheme="minorHAnsi" w:hAnsi="Arial" w:cs="Arial"/>
                <w:bCs/>
              </w:rPr>
              <w:t xml:space="preserve"> </w:t>
            </w:r>
          </w:p>
          <w:p w14:paraId="01919D57" w14:textId="77777777" w:rsidR="0067586A" w:rsidRDefault="0067586A" w:rsidP="00957802">
            <w:pPr>
              <w:pStyle w:val="normal1"/>
              <w:rPr>
                <w:rFonts w:ascii="Arial" w:eastAsiaTheme="minorHAnsi" w:hAnsi="Arial" w:cs="Arial"/>
                <w:bCs/>
              </w:rPr>
            </w:pPr>
          </w:p>
          <w:p w14:paraId="2CC4037C" w14:textId="02A4AD35" w:rsidR="0067586A" w:rsidRDefault="0067586A" w:rsidP="00957802">
            <w:pPr>
              <w:pStyle w:val="normal1"/>
              <w:rPr>
                <w:rFonts w:ascii="Arial" w:eastAsiaTheme="minorHAnsi" w:hAnsi="Arial" w:cs="Arial"/>
                <w:bCs/>
              </w:rPr>
            </w:pPr>
            <w:r>
              <w:rPr>
                <w:rFonts w:ascii="Arial" w:eastAsiaTheme="minorHAnsi" w:hAnsi="Arial" w:cs="Arial"/>
                <w:bCs/>
              </w:rPr>
              <w:t xml:space="preserve">RW expressed his concern regarding an elderly neighbour, trying to get a blood test. He said it is hard for Thorpe patients to get to places. He wondered if Norton Place could be used by our patients for blood tests. Dr Kumar will enquire. The process of how to book a blood test was explained and the rules around having a </w:t>
            </w:r>
            <w:proofErr w:type="spellStart"/>
            <w:r>
              <w:rPr>
                <w:rFonts w:ascii="Arial" w:eastAsiaTheme="minorHAnsi" w:hAnsi="Arial" w:cs="Arial"/>
                <w:bCs/>
              </w:rPr>
              <w:t>domicillary</w:t>
            </w:r>
            <w:proofErr w:type="spellEnd"/>
            <w:r>
              <w:rPr>
                <w:rFonts w:ascii="Arial" w:eastAsiaTheme="minorHAnsi" w:hAnsi="Arial" w:cs="Arial"/>
                <w:bCs/>
              </w:rPr>
              <w:t xml:space="preserve"> appointment.</w:t>
            </w:r>
          </w:p>
          <w:p w14:paraId="2F931754" w14:textId="08757C47" w:rsidR="0067586A" w:rsidRDefault="0067586A" w:rsidP="00957802">
            <w:pPr>
              <w:pStyle w:val="normal1"/>
              <w:rPr>
                <w:rFonts w:ascii="Arial" w:eastAsiaTheme="minorHAnsi" w:hAnsi="Arial" w:cs="Arial"/>
                <w:bCs/>
              </w:rPr>
            </w:pPr>
            <w:r>
              <w:rPr>
                <w:rFonts w:ascii="Arial" w:eastAsiaTheme="minorHAnsi" w:hAnsi="Arial" w:cs="Arial"/>
                <w:bCs/>
              </w:rPr>
              <w:t xml:space="preserve">He also mentioned an incident where his elderly neighbour’s relation had phoned for a home visit. </w:t>
            </w:r>
            <w:proofErr w:type="gramStart"/>
            <w:r>
              <w:rPr>
                <w:rFonts w:ascii="Arial" w:eastAsiaTheme="minorHAnsi" w:hAnsi="Arial" w:cs="Arial"/>
                <w:bCs/>
              </w:rPr>
              <w:t>Apparently</w:t>
            </w:r>
            <w:proofErr w:type="gramEnd"/>
            <w:r>
              <w:rPr>
                <w:rFonts w:ascii="Arial" w:eastAsiaTheme="minorHAnsi" w:hAnsi="Arial" w:cs="Arial"/>
                <w:bCs/>
              </w:rPr>
              <w:t xml:space="preserve"> the GP told them to call 111. Dr Kumar said this was totally unacceptable and has asked for more information around this, including the time and day. All our calls are recorded, so this will be </w:t>
            </w:r>
            <w:proofErr w:type="gramStart"/>
            <w:r>
              <w:rPr>
                <w:rFonts w:ascii="Arial" w:eastAsiaTheme="minorHAnsi" w:hAnsi="Arial" w:cs="Arial"/>
                <w:bCs/>
              </w:rPr>
              <w:t>looked into</w:t>
            </w:r>
            <w:proofErr w:type="gramEnd"/>
            <w:r>
              <w:rPr>
                <w:rFonts w:ascii="Arial" w:eastAsiaTheme="minorHAnsi" w:hAnsi="Arial" w:cs="Arial"/>
                <w:bCs/>
              </w:rPr>
              <w:t xml:space="preserve"> further.</w:t>
            </w:r>
          </w:p>
          <w:p w14:paraId="2F5D0975" w14:textId="77777777" w:rsidR="0067586A" w:rsidRDefault="0067586A" w:rsidP="00957802">
            <w:pPr>
              <w:pStyle w:val="normal1"/>
              <w:rPr>
                <w:rFonts w:ascii="Arial" w:eastAsiaTheme="minorHAnsi" w:hAnsi="Arial" w:cs="Arial"/>
                <w:bCs/>
              </w:rPr>
            </w:pPr>
          </w:p>
          <w:p w14:paraId="2703F626" w14:textId="77777777" w:rsidR="0067586A" w:rsidRDefault="0067586A" w:rsidP="00957802">
            <w:pPr>
              <w:pStyle w:val="normal1"/>
              <w:rPr>
                <w:rFonts w:ascii="Arial" w:eastAsiaTheme="minorHAnsi" w:hAnsi="Arial" w:cs="Arial"/>
                <w:bCs/>
              </w:rPr>
            </w:pPr>
            <w:r>
              <w:rPr>
                <w:rFonts w:ascii="Arial" w:eastAsiaTheme="minorHAnsi" w:hAnsi="Arial" w:cs="Arial"/>
                <w:bCs/>
              </w:rPr>
              <w:t>GM was a little concerned that bloods were taken when he came for a diabetic appointment. He was not given an explanation as to what they were for or why they were taken. Dr Kumar said this should not happen and always ask if you don’t know.</w:t>
            </w:r>
          </w:p>
          <w:p w14:paraId="394C615B" w14:textId="77777777" w:rsidR="0067586A" w:rsidRDefault="0067586A" w:rsidP="00957802">
            <w:pPr>
              <w:pStyle w:val="normal1"/>
              <w:rPr>
                <w:rFonts w:ascii="Arial" w:eastAsiaTheme="minorHAnsi" w:hAnsi="Arial" w:cs="Arial"/>
                <w:bCs/>
              </w:rPr>
            </w:pPr>
            <w:r>
              <w:rPr>
                <w:rFonts w:ascii="Arial" w:eastAsiaTheme="minorHAnsi" w:hAnsi="Arial" w:cs="Arial"/>
                <w:bCs/>
              </w:rPr>
              <w:t xml:space="preserve">He also asked why there was a </w:t>
            </w:r>
            <w:proofErr w:type="gramStart"/>
            <w:r>
              <w:rPr>
                <w:rFonts w:ascii="Arial" w:eastAsiaTheme="minorHAnsi" w:hAnsi="Arial" w:cs="Arial"/>
                <w:bCs/>
              </w:rPr>
              <w:t>15 day</w:t>
            </w:r>
            <w:proofErr w:type="gramEnd"/>
            <w:r>
              <w:rPr>
                <w:rFonts w:ascii="Arial" w:eastAsiaTheme="minorHAnsi" w:hAnsi="Arial" w:cs="Arial"/>
                <w:bCs/>
              </w:rPr>
              <w:t xml:space="preserve"> delay in receiving an appointment for a telephone call. It was explained that a telephone appointment takes the same time as a F2F. The delay could have been down to a GP being on holiday. We have same day emergency appointments and try to have pre bookable within a </w:t>
            </w:r>
            <w:proofErr w:type="spellStart"/>
            <w:proofErr w:type="gramStart"/>
            <w:r>
              <w:rPr>
                <w:rFonts w:ascii="Arial" w:eastAsiaTheme="minorHAnsi" w:hAnsi="Arial" w:cs="Arial"/>
                <w:bCs/>
              </w:rPr>
              <w:t>weeks</w:t>
            </w:r>
            <w:proofErr w:type="gramEnd"/>
            <w:r>
              <w:rPr>
                <w:rFonts w:ascii="Arial" w:eastAsiaTheme="minorHAnsi" w:hAnsi="Arial" w:cs="Arial"/>
                <w:bCs/>
              </w:rPr>
              <w:t xml:space="preserve"> notice</w:t>
            </w:r>
            <w:proofErr w:type="spellEnd"/>
            <w:r>
              <w:rPr>
                <w:rFonts w:ascii="Arial" w:eastAsiaTheme="minorHAnsi" w:hAnsi="Arial" w:cs="Arial"/>
                <w:bCs/>
              </w:rPr>
              <w:t>.</w:t>
            </w:r>
          </w:p>
          <w:p w14:paraId="08CBC157" w14:textId="77777777" w:rsidR="0067586A" w:rsidRDefault="0067586A" w:rsidP="00957802">
            <w:pPr>
              <w:pStyle w:val="normal1"/>
              <w:rPr>
                <w:rFonts w:ascii="Arial" w:eastAsiaTheme="minorHAnsi" w:hAnsi="Arial" w:cs="Arial"/>
                <w:bCs/>
              </w:rPr>
            </w:pPr>
            <w:r>
              <w:rPr>
                <w:rFonts w:ascii="Arial" w:eastAsiaTheme="minorHAnsi" w:hAnsi="Arial" w:cs="Arial"/>
                <w:bCs/>
              </w:rPr>
              <w:t>GM was not happy with all the text messages he receives and finds it hard to follow any links. His record has now been set to receiving emails only.</w:t>
            </w:r>
          </w:p>
          <w:p w14:paraId="0A9AD819" w14:textId="77777777" w:rsidR="0067586A" w:rsidRDefault="0067586A" w:rsidP="00957802">
            <w:pPr>
              <w:pStyle w:val="normal1"/>
              <w:rPr>
                <w:rFonts w:ascii="Arial" w:eastAsiaTheme="minorHAnsi" w:hAnsi="Arial" w:cs="Arial"/>
                <w:bCs/>
              </w:rPr>
            </w:pPr>
          </w:p>
          <w:p w14:paraId="2E8BFC31" w14:textId="77777777" w:rsidR="0067586A" w:rsidRDefault="0067586A" w:rsidP="00957802">
            <w:pPr>
              <w:pStyle w:val="normal1"/>
              <w:rPr>
                <w:rFonts w:ascii="Arial" w:eastAsiaTheme="minorHAnsi" w:hAnsi="Arial" w:cs="Arial"/>
                <w:bCs/>
              </w:rPr>
            </w:pPr>
            <w:r>
              <w:rPr>
                <w:rFonts w:ascii="Arial" w:eastAsiaTheme="minorHAnsi" w:hAnsi="Arial" w:cs="Arial"/>
                <w:bCs/>
              </w:rPr>
              <w:t>The parking was mentioned at both sites. Stating that it is hard to get a parking space, although today at Central was easier.</w:t>
            </w:r>
          </w:p>
          <w:p w14:paraId="56B3B0E9" w14:textId="77777777" w:rsidR="0067586A" w:rsidRDefault="0067586A" w:rsidP="00957802">
            <w:pPr>
              <w:pStyle w:val="normal1"/>
              <w:rPr>
                <w:rFonts w:ascii="Arial" w:eastAsiaTheme="minorHAnsi" w:hAnsi="Arial" w:cs="Arial"/>
                <w:bCs/>
              </w:rPr>
            </w:pPr>
          </w:p>
          <w:p w14:paraId="6AB9FB1E" w14:textId="77777777" w:rsidR="0067586A" w:rsidRDefault="0067586A" w:rsidP="00957802">
            <w:pPr>
              <w:pStyle w:val="normal1"/>
              <w:rPr>
                <w:rFonts w:ascii="Arial" w:eastAsiaTheme="minorHAnsi" w:hAnsi="Arial" w:cs="Arial"/>
                <w:bCs/>
              </w:rPr>
            </w:pPr>
            <w:proofErr w:type="gramStart"/>
            <w:r>
              <w:rPr>
                <w:rFonts w:ascii="Arial" w:eastAsiaTheme="minorHAnsi" w:hAnsi="Arial" w:cs="Arial"/>
                <w:bCs/>
              </w:rPr>
              <w:t>Also</w:t>
            </w:r>
            <w:proofErr w:type="gramEnd"/>
            <w:r>
              <w:rPr>
                <w:rFonts w:ascii="Arial" w:eastAsiaTheme="minorHAnsi" w:hAnsi="Arial" w:cs="Arial"/>
                <w:bCs/>
              </w:rPr>
              <w:t xml:space="preserve"> our staff were praised saying how lovely they all are.</w:t>
            </w:r>
          </w:p>
          <w:p w14:paraId="3E07C975" w14:textId="77777777" w:rsidR="0067586A" w:rsidRDefault="0067586A" w:rsidP="00957802">
            <w:pPr>
              <w:pStyle w:val="normal1"/>
              <w:rPr>
                <w:rFonts w:ascii="Arial" w:eastAsiaTheme="minorHAnsi" w:hAnsi="Arial" w:cs="Arial"/>
                <w:bCs/>
              </w:rPr>
            </w:pPr>
          </w:p>
          <w:p w14:paraId="644226D6" w14:textId="15FBCD2C" w:rsidR="0067586A" w:rsidRDefault="0067586A" w:rsidP="00957802">
            <w:pPr>
              <w:pStyle w:val="normal1"/>
              <w:rPr>
                <w:rFonts w:ascii="Arial" w:eastAsiaTheme="minorHAnsi" w:hAnsi="Arial" w:cs="Arial"/>
                <w:bCs/>
              </w:rPr>
            </w:pPr>
            <w:r>
              <w:rPr>
                <w:rFonts w:ascii="Arial" w:eastAsiaTheme="minorHAnsi" w:hAnsi="Arial" w:cs="Arial"/>
                <w:bCs/>
              </w:rPr>
              <w:t>Our reception screens were mentioned. GM felt that they make the surgery appear closed and are not very patient friendly. It was explained the staff have asked for them to stay for infection reasons. This will be discussed with the Practice manager and Dr Kumar.</w:t>
            </w:r>
          </w:p>
          <w:p w14:paraId="662E090D" w14:textId="77777777" w:rsidR="0067586A" w:rsidRDefault="0067586A" w:rsidP="00957802">
            <w:pPr>
              <w:pStyle w:val="normal1"/>
              <w:rPr>
                <w:rFonts w:ascii="Arial" w:eastAsiaTheme="minorHAnsi" w:hAnsi="Arial" w:cs="Arial"/>
                <w:bCs/>
              </w:rPr>
            </w:pPr>
          </w:p>
          <w:p w14:paraId="69B1DDE4" w14:textId="645ABCF4" w:rsidR="0067586A" w:rsidRDefault="0067586A" w:rsidP="00957802">
            <w:pPr>
              <w:pStyle w:val="normal1"/>
              <w:rPr>
                <w:rFonts w:ascii="Arial" w:eastAsiaTheme="minorHAnsi" w:hAnsi="Arial" w:cs="Arial"/>
                <w:bCs/>
              </w:rPr>
            </w:pPr>
            <w:r>
              <w:rPr>
                <w:rFonts w:ascii="Arial" w:eastAsiaTheme="minorHAnsi" w:hAnsi="Arial" w:cs="Arial"/>
                <w:bCs/>
              </w:rPr>
              <w:t xml:space="preserve">Dr Kumar thanked everyone for coming and said our meetings will resume on a 3 monthly basis. </w:t>
            </w:r>
          </w:p>
          <w:p w14:paraId="471B04E3" w14:textId="77777777" w:rsidR="0067586A" w:rsidRDefault="0067586A" w:rsidP="00957802">
            <w:pPr>
              <w:pStyle w:val="normal1"/>
              <w:rPr>
                <w:rFonts w:ascii="Arial" w:eastAsiaTheme="minorHAnsi" w:hAnsi="Arial" w:cs="Arial"/>
                <w:bCs/>
              </w:rPr>
            </w:pPr>
          </w:p>
          <w:p w14:paraId="4F3C20B2" w14:textId="6C917FAC" w:rsidR="0067586A" w:rsidRPr="0067586A" w:rsidRDefault="0067586A" w:rsidP="00957802">
            <w:pPr>
              <w:pStyle w:val="normal1"/>
              <w:rPr>
                <w:rFonts w:ascii="Arial" w:eastAsiaTheme="minorHAnsi" w:hAnsi="Arial" w:cs="Arial"/>
                <w:bCs/>
              </w:rPr>
            </w:pPr>
            <w:r>
              <w:rPr>
                <w:rFonts w:ascii="Arial" w:eastAsiaTheme="minorHAnsi" w:hAnsi="Arial" w:cs="Arial"/>
                <w:bCs/>
              </w:rPr>
              <w:t>Our next meeting has been arranged for Monday February 10</w:t>
            </w:r>
            <w:r w:rsidRPr="0067586A">
              <w:rPr>
                <w:rFonts w:ascii="Arial" w:eastAsiaTheme="minorHAnsi" w:hAnsi="Arial" w:cs="Arial"/>
                <w:bCs/>
                <w:vertAlign w:val="superscript"/>
              </w:rPr>
              <w:t>th</w:t>
            </w:r>
            <w:r>
              <w:rPr>
                <w:rFonts w:ascii="Arial" w:eastAsiaTheme="minorHAnsi" w:hAnsi="Arial" w:cs="Arial"/>
                <w:bCs/>
              </w:rPr>
              <w:t xml:space="preserve"> at 12.30.</w:t>
            </w:r>
          </w:p>
        </w:tc>
        <w:tc>
          <w:tcPr>
            <w:tcW w:w="138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pct10" w:color="auto" w:fill="auto"/>
            <w:vAlign w:val="center"/>
          </w:tcPr>
          <w:p w14:paraId="50BF2F7E" w14:textId="5239A087" w:rsidR="00323FD7" w:rsidRPr="00815036" w:rsidRDefault="00323FD7" w:rsidP="00323FD7">
            <w:pPr>
              <w:tabs>
                <w:tab w:val="left" w:pos="567"/>
                <w:tab w:val="left" w:pos="1134"/>
                <w:tab w:val="left" w:pos="1701"/>
                <w:tab w:val="left" w:pos="2268"/>
                <w:tab w:val="left" w:pos="3165"/>
              </w:tabs>
              <w:rPr>
                <w:rFonts w:ascii="Arial" w:hAnsi="Arial" w:cs="Arial"/>
                <w:b/>
                <w:sz w:val="20"/>
                <w:szCs w:val="20"/>
              </w:rPr>
            </w:pPr>
          </w:p>
        </w:tc>
      </w:tr>
    </w:tbl>
    <w:p w14:paraId="3D7A4B17" w14:textId="6CB1B9B1" w:rsidR="004B3EE0" w:rsidRDefault="004B3EE0" w:rsidP="00853303">
      <w:pPr>
        <w:tabs>
          <w:tab w:val="left" w:pos="567"/>
          <w:tab w:val="left" w:pos="1134"/>
          <w:tab w:val="left" w:pos="1701"/>
          <w:tab w:val="left" w:pos="2268"/>
        </w:tabs>
        <w:spacing w:after="0" w:line="240" w:lineRule="auto"/>
        <w:rPr>
          <w:rFonts w:ascii="Arial" w:hAnsi="Arial" w:cs="Arial"/>
          <w:b/>
          <w:color w:val="FF0000"/>
          <w:sz w:val="20"/>
          <w:szCs w:val="20"/>
        </w:rPr>
      </w:pPr>
    </w:p>
    <w:p w14:paraId="792DA625" w14:textId="674BDA8A" w:rsidR="00D66C0C" w:rsidRDefault="00D66C0C" w:rsidP="00853303">
      <w:pPr>
        <w:tabs>
          <w:tab w:val="left" w:pos="567"/>
          <w:tab w:val="left" w:pos="1134"/>
          <w:tab w:val="left" w:pos="1701"/>
          <w:tab w:val="left" w:pos="2268"/>
        </w:tabs>
        <w:spacing w:after="0" w:line="240" w:lineRule="auto"/>
        <w:rPr>
          <w:rFonts w:ascii="Arial" w:hAnsi="Arial" w:cs="Arial"/>
          <w:b/>
          <w:color w:val="FF0000"/>
          <w:sz w:val="20"/>
          <w:szCs w:val="20"/>
        </w:rPr>
      </w:pPr>
    </w:p>
    <w:p w14:paraId="640BDF22" w14:textId="24DBE245" w:rsidR="00D66C0C" w:rsidRPr="00D66C0C" w:rsidRDefault="00D66C0C" w:rsidP="00853303">
      <w:pPr>
        <w:tabs>
          <w:tab w:val="left" w:pos="567"/>
          <w:tab w:val="left" w:pos="1134"/>
          <w:tab w:val="left" w:pos="1701"/>
          <w:tab w:val="left" w:pos="2268"/>
        </w:tabs>
        <w:spacing w:after="0" w:line="240" w:lineRule="auto"/>
        <w:rPr>
          <w:rFonts w:ascii="Arial" w:hAnsi="Arial" w:cs="Arial"/>
          <w:bCs/>
          <w:sz w:val="20"/>
          <w:szCs w:val="20"/>
        </w:rPr>
      </w:pPr>
    </w:p>
    <w:sectPr w:rsidR="00D66C0C" w:rsidRPr="00D66C0C" w:rsidSect="006037C9">
      <w:footerReference w:type="default" r:id="rId9"/>
      <w:headerReference w:type="first" r:id="rId10"/>
      <w:pgSz w:w="11906" w:h="16838"/>
      <w:pgMar w:top="567" w:right="282" w:bottom="567" w:left="567" w:header="709" w:footer="2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3836B" w14:textId="77777777" w:rsidR="006C2E62" w:rsidRDefault="006C2E62" w:rsidP="00530E07">
      <w:pPr>
        <w:spacing w:after="0" w:line="240" w:lineRule="auto"/>
      </w:pPr>
      <w:r>
        <w:separator/>
      </w:r>
    </w:p>
  </w:endnote>
  <w:endnote w:type="continuationSeparator" w:id="0">
    <w:p w14:paraId="067144A9" w14:textId="77777777" w:rsidR="006C2E62" w:rsidRDefault="006C2E62" w:rsidP="00530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sz w:val="16"/>
        <w:szCs w:val="16"/>
      </w:rPr>
      <w:id w:val="-416401954"/>
      <w:docPartObj>
        <w:docPartGallery w:val="Page Numbers (Bottom of Page)"/>
        <w:docPartUnique/>
      </w:docPartObj>
    </w:sdtPr>
    <w:sdtContent>
      <w:sdt>
        <w:sdtPr>
          <w:rPr>
            <w:rFonts w:ascii="Arial" w:hAnsi="Arial"/>
            <w:sz w:val="16"/>
            <w:szCs w:val="16"/>
          </w:rPr>
          <w:id w:val="98381352"/>
          <w:docPartObj>
            <w:docPartGallery w:val="Page Numbers (Top of Page)"/>
            <w:docPartUnique/>
          </w:docPartObj>
        </w:sdtPr>
        <w:sdtContent>
          <w:p w14:paraId="1935AF9B" w14:textId="77777777" w:rsidR="003F4F2A" w:rsidRDefault="003F4F2A" w:rsidP="00530E07">
            <w:pPr>
              <w:pStyle w:val="Footer"/>
              <w:jc w:val="center"/>
              <w:rPr>
                <w:rFonts w:ascii="Arial" w:hAnsi="Arial"/>
                <w:bCs/>
                <w:sz w:val="16"/>
                <w:szCs w:val="16"/>
              </w:rPr>
            </w:pPr>
            <w:r w:rsidRPr="004707CA">
              <w:rPr>
                <w:rFonts w:ascii="Arial" w:hAnsi="Arial"/>
                <w:sz w:val="16"/>
                <w:szCs w:val="16"/>
              </w:rPr>
              <w:t xml:space="preserve">Page </w:t>
            </w:r>
            <w:r w:rsidRPr="004707CA">
              <w:rPr>
                <w:rFonts w:ascii="Arial" w:hAnsi="Arial"/>
                <w:bCs/>
                <w:sz w:val="16"/>
                <w:szCs w:val="16"/>
              </w:rPr>
              <w:fldChar w:fldCharType="begin"/>
            </w:r>
            <w:r w:rsidRPr="004707CA">
              <w:rPr>
                <w:rFonts w:ascii="Arial" w:hAnsi="Arial"/>
                <w:bCs/>
                <w:sz w:val="16"/>
                <w:szCs w:val="16"/>
              </w:rPr>
              <w:instrText xml:space="preserve"> PAGE </w:instrText>
            </w:r>
            <w:r w:rsidRPr="004707CA">
              <w:rPr>
                <w:rFonts w:ascii="Arial" w:hAnsi="Arial"/>
                <w:bCs/>
                <w:sz w:val="16"/>
                <w:szCs w:val="16"/>
              </w:rPr>
              <w:fldChar w:fldCharType="separate"/>
            </w:r>
            <w:r w:rsidR="00EB60D4">
              <w:rPr>
                <w:rFonts w:ascii="Arial" w:hAnsi="Arial"/>
                <w:bCs/>
                <w:noProof/>
                <w:sz w:val="16"/>
                <w:szCs w:val="16"/>
              </w:rPr>
              <w:t>2</w:t>
            </w:r>
            <w:r w:rsidRPr="004707CA">
              <w:rPr>
                <w:rFonts w:ascii="Arial" w:hAnsi="Arial"/>
                <w:bCs/>
                <w:sz w:val="16"/>
                <w:szCs w:val="16"/>
              </w:rPr>
              <w:fldChar w:fldCharType="end"/>
            </w:r>
            <w:r w:rsidRPr="004707CA">
              <w:rPr>
                <w:rFonts w:ascii="Arial" w:hAnsi="Arial"/>
                <w:sz w:val="16"/>
                <w:szCs w:val="16"/>
              </w:rPr>
              <w:t xml:space="preserve"> of </w:t>
            </w:r>
            <w:r w:rsidRPr="004707CA">
              <w:rPr>
                <w:rFonts w:ascii="Arial" w:hAnsi="Arial"/>
                <w:bCs/>
                <w:sz w:val="16"/>
                <w:szCs w:val="16"/>
              </w:rPr>
              <w:fldChar w:fldCharType="begin"/>
            </w:r>
            <w:r w:rsidRPr="004707CA">
              <w:rPr>
                <w:rFonts w:ascii="Arial" w:hAnsi="Arial"/>
                <w:bCs/>
                <w:sz w:val="16"/>
                <w:szCs w:val="16"/>
              </w:rPr>
              <w:instrText xml:space="preserve"> NUMPAGES  </w:instrText>
            </w:r>
            <w:r w:rsidRPr="004707CA">
              <w:rPr>
                <w:rFonts w:ascii="Arial" w:hAnsi="Arial"/>
                <w:bCs/>
                <w:sz w:val="16"/>
                <w:szCs w:val="16"/>
              </w:rPr>
              <w:fldChar w:fldCharType="separate"/>
            </w:r>
            <w:r w:rsidR="00EB60D4">
              <w:rPr>
                <w:rFonts w:ascii="Arial" w:hAnsi="Arial"/>
                <w:bCs/>
                <w:noProof/>
                <w:sz w:val="16"/>
                <w:szCs w:val="16"/>
              </w:rPr>
              <w:t>2</w:t>
            </w:r>
            <w:r w:rsidRPr="004707CA">
              <w:rPr>
                <w:rFonts w:ascii="Arial" w:hAnsi="Arial"/>
                <w:bCs/>
                <w:sz w:val="16"/>
                <w:szCs w:val="16"/>
              </w:rPr>
              <w:fldChar w:fldCharType="end"/>
            </w:r>
          </w:p>
          <w:p w14:paraId="3B9E88BA" w14:textId="77777777" w:rsidR="003F4F2A" w:rsidRPr="004707CA" w:rsidRDefault="00000000" w:rsidP="00962021">
            <w:pPr>
              <w:pStyle w:val="Footer"/>
              <w:rPr>
                <w:rFonts w:ascii="Arial" w:hAnsi="Arial"/>
                <w:sz w:val="16"/>
                <w:szCs w:val="16"/>
              </w:rPr>
            </w:pPr>
          </w:p>
        </w:sdtContent>
      </w:sdt>
    </w:sdtContent>
  </w:sdt>
  <w:p w14:paraId="4BF022FC" w14:textId="77777777" w:rsidR="003F4F2A" w:rsidRDefault="003F4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EA817" w14:textId="77777777" w:rsidR="006C2E62" w:rsidRDefault="006C2E62" w:rsidP="00530E07">
      <w:pPr>
        <w:spacing w:after="0" w:line="240" w:lineRule="auto"/>
      </w:pPr>
      <w:r>
        <w:separator/>
      </w:r>
    </w:p>
  </w:footnote>
  <w:footnote w:type="continuationSeparator" w:id="0">
    <w:p w14:paraId="12809AC4" w14:textId="77777777" w:rsidR="006C2E62" w:rsidRDefault="006C2E62" w:rsidP="00530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6FD05" w14:textId="77777777" w:rsidR="003F4F2A" w:rsidRDefault="003F4F2A" w:rsidP="00D42BD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24C6"/>
    <w:multiLevelType w:val="hybridMultilevel"/>
    <w:tmpl w:val="E274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F72C8"/>
    <w:multiLevelType w:val="multilevel"/>
    <w:tmpl w:val="770EB722"/>
    <w:numStyleLink w:val="Bullet01"/>
  </w:abstractNum>
  <w:abstractNum w:abstractNumId="2" w15:restartNumberingAfterBreak="0">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E104D8"/>
    <w:multiLevelType w:val="hybridMultilevel"/>
    <w:tmpl w:val="DEBA28B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B828DC"/>
    <w:multiLevelType w:val="hybridMultilevel"/>
    <w:tmpl w:val="79E0E4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2671D8"/>
    <w:multiLevelType w:val="hybridMultilevel"/>
    <w:tmpl w:val="6A1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601A12"/>
    <w:multiLevelType w:val="hybridMultilevel"/>
    <w:tmpl w:val="959E3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62EBC"/>
    <w:multiLevelType w:val="multilevel"/>
    <w:tmpl w:val="23E8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C03518"/>
    <w:multiLevelType w:val="hybridMultilevel"/>
    <w:tmpl w:val="BF0A9D9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372D6731"/>
    <w:multiLevelType w:val="hybridMultilevel"/>
    <w:tmpl w:val="3AF2D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5D531F"/>
    <w:multiLevelType w:val="hybridMultilevel"/>
    <w:tmpl w:val="C8F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4655B2"/>
    <w:multiLevelType w:val="multilevel"/>
    <w:tmpl w:val="B49AE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B1106D"/>
    <w:multiLevelType w:val="hybridMultilevel"/>
    <w:tmpl w:val="C560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E237C5"/>
    <w:multiLevelType w:val="hybridMultilevel"/>
    <w:tmpl w:val="943E7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E22537"/>
    <w:multiLevelType w:val="hybridMultilevel"/>
    <w:tmpl w:val="D0F84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F87D47"/>
    <w:multiLevelType w:val="hybridMultilevel"/>
    <w:tmpl w:val="BBD8C0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BA299C"/>
    <w:multiLevelType w:val="hybridMultilevel"/>
    <w:tmpl w:val="1E088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665F5C"/>
    <w:multiLevelType w:val="hybridMultilevel"/>
    <w:tmpl w:val="DD98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2F3EF3"/>
    <w:multiLevelType w:val="hybridMultilevel"/>
    <w:tmpl w:val="83EC8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2777339">
    <w:abstractNumId w:val="15"/>
  </w:num>
  <w:num w:numId="2" w16cid:durableId="2085177836">
    <w:abstractNumId w:val="14"/>
  </w:num>
  <w:num w:numId="3" w16cid:durableId="1037775586">
    <w:abstractNumId w:val="8"/>
  </w:num>
  <w:num w:numId="4" w16cid:durableId="2083286890">
    <w:abstractNumId w:val="4"/>
  </w:num>
  <w:num w:numId="5" w16cid:durableId="1935476518">
    <w:abstractNumId w:val="18"/>
  </w:num>
  <w:num w:numId="6" w16cid:durableId="1742943392">
    <w:abstractNumId w:val="12"/>
  </w:num>
  <w:num w:numId="7" w16cid:durableId="377977452">
    <w:abstractNumId w:val="5"/>
  </w:num>
  <w:num w:numId="8" w16cid:durableId="1746032970">
    <w:abstractNumId w:val="11"/>
  </w:num>
  <w:num w:numId="9" w16cid:durableId="1158615497">
    <w:abstractNumId w:val="7"/>
  </w:num>
  <w:num w:numId="10" w16cid:durableId="812217666">
    <w:abstractNumId w:val="10"/>
  </w:num>
  <w:num w:numId="11" w16cid:durableId="335303944">
    <w:abstractNumId w:val="9"/>
  </w:num>
  <w:num w:numId="12" w16cid:durableId="1963682259">
    <w:abstractNumId w:val="2"/>
  </w:num>
  <w:num w:numId="13" w16cid:durableId="612712689">
    <w:abstractNumId w:val="1"/>
  </w:num>
  <w:num w:numId="14" w16cid:durableId="2045516389">
    <w:abstractNumId w:val="13"/>
  </w:num>
  <w:num w:numId="15" w16cid:durableId="789856166">
    <w:abstractNumId w:val="6"/>
  </w:num>
  <w:num w:numId="16" w16cid:durableId="1465806196">
    <w:abstractNumId w:val="16"/>
  </w:num>
  <w:num w:numId="17" w16cid:durableId="1327245674">
    <w:abstractNumId w:val="3"/>
  </w:num>
  <w:num w:numId="18" w16cid:durableId="1505516162">
    <w:abstractNumId w:val="17"/>
  </w:num>
  <w:num w:numId="19" w16cid:durableId="208733520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8E4"/>
    <w:rsid w:val="000011DD"/>
    <w:rsid w:val="00002AD6"/>
    <w:rsid w:val="00006026"/>
    <w:rsid w:val="00007497"/>
    <w:rsid w:val="00012B99"/>
    <w:rsid w:val="00014E45"/>
    <w:rsid w:val="000168FF"/>
    <w:rsid w:val="00016C0F"/>
    <w:rsid w:val="000175A4"/>
    <w:rsid w:val="000179A0"/>
    <w:rsid w:val="000226C8"/>
    <w:rsid w:val="00024565"/>
    <w:rsid w:val="000278DC"/>
    <w:rsid w:val="000323FA"/>
    <w:rsid w:val="00032CA5"/>
    <w:rsid w:val="000330CE"/>
    <w:rsid w:val="0003768E"/>
    <w:rsid w:val="000403BD"/>
    <w:rsid w:val="00042930"/>
    <w:rsid w:val="00042B69"/>
    <w:rsid w:val="00050AC6"/>
    <w:rsid w:val="00051025"/>
    <w:rsid w:val="00051CAD"/>
    <w:rsid w:val="000521BD"/>
    <w:rsid w:val="000609FF"/>
    <w:rsid w:val="000621C3"/>
    <w:rsid w:val="00066625"/>
    <w:rsid w:val="000709FA"/>
    <w:rsid w:val="00075D41"/>
    <w:rsid w:val="00076683"/>
    <w:rsid w:val="00081D6D"/>
    <w:rsid w:val="00082842"/>
    <w:rsid w:val="000828A5"/>
    <w:rsid w:val="000831B8"/>
    <w:rsid w:val="00083A8D"/>
    <w:rsid w:val="00084818"/>
    <w:rsid w:val="00084EF2"/>
    <w:rsid w:val="000859D3"/>
    <w:rsid w:val="00086C48"/>
    <w:rsid w:val="00087C66"/>
    <w:rsid w:val="00090961"/>
    <w:rsid w:val="00092CBC"/>
    <w:rsid w:val="000940AD"/>
    <w:rsid w:val="00094B8D"/>
    <w:rsid w:val="000978F6"/>
    <w:rsid w:val="000A2FC9"/>
    <w:rsid w:val="000A3960"/>
    <w:rsid w:val="000A3D0C"/>
    <w:rsid w:val="000A53D6"/>
    <w:rsid w:val="000B2B9B"/>
    <w:rsid w:val="000B5ACB"/>
    <w:rsid w:val="000B65F9"/>
    <w:rsid w:val="000C0D71"/>
    <w:rsid w:val="000C1F09"/>
    <w:rsid w:val="000C38C1"/>
    <w:rsid w:val="000C5C82"/>
    <w:rsid w:val="000C61D8"/>
    <w:rsid w:val="000C7637"/>
    <w:rsid w:val="000C797F"/>
    <w:rsid w:val="000D0573"/>
    <w:rsid w:val="000D641D"/>
    <w:rsid w:val="000D6C9A"/>
    <w:rsid w:val="000E190C"/>
    <w:rsid w:val="000E345F"/>
    <w:rsid w:val="000E39EE"/>
    <w:rsid w:val="000E5DE9"/>
    <w:rsid w:val="000E6BE1"/>
    <w:rsid w:val="000F29CA"/>
    <w:rsid w:val="000F64C4"/>
    <w:rsid w:val="000F6AA8"/>
    <w:rsid w:val="00100D83"/>
    <w:rsid w:val="00100F29"/>
    <w:rsid w:val="001039E5"/>
    <w:rsid w:val="001068B3"/>
    <w:rsid w:val="0011119C"/>
    <w:rsid w:val="0011168E"/>
    <w:rsid w:val="0011255F"/>
    <w:rsid w:val="00112CF5"/>
    <w:rsid w:val="00115BFC"/>
    <w:rsid w:val="001161F0"/>
    <w:rsid w:val="00117371"/>
    <w:rsid w:val="00121CC0"/>
    <w:rsid w:val="0012358C"/>
    <w:rsid w:val="0012364C"/>
    <w:rsid w:val="00124934"/>
    <w:rsid w:val="00124A4E"/>
    <w:rsid w:val="00124DAA"/>
    <w:rsid w:val="001261CE"/>
    <w:rsid w:val="00126E18"/>
    <w:rsid w:val="00127019"/>
    <w:rsid w:val="0013057E"/>
    <w:rsid w:val="001317E6"/>
    <w:rsid w:val="00131DCC"/>
    <w:rsid w:val="001336E4"/>
    <w:rsid w:val="00133C6F"/>
    <w:rsid w:val="00134699"/>
    <w:rsid w:val="00135C38"/>
    <w:rsid w:val="00135D32"/>
    <w:rsid w:val="0013649E"/>
    <w:rsid w:val="00136B2A"/>
    <w:rsid w:val="00136F32"/>
    <w:rsid w:val="00140470"/>
    <w:rsid w:val="00144ABC"/>
    <w:rsid w:val="00150917"/>
    <w:rsid w:val="00151315"/>
    <w:rsid w:val="00151680"/>
    <w:rsid w:val="00151EB8"/>
    <w:rsid w:val="001522DB"/>
    <w:rsid w:val="00155BC9"/>
    <w:rsid w:val="001573E3"/>
    <w:rsid w:val="00160B1D"/>
    <w:rsid w:val="001613D8"/>
    <w:rsid w:val="00162123"/>
    <w:rsid w:val="0016291E"/>
    <w:rsid w:val="001630B1"/>
    <w:rsid w:val="00163918"/>
    <w:rsid w:val="00164BAB"/>
    <w:rsid w:val="001676D1"/>
    <w:rsid w:val="00170863"/>
    <w:rsid w:val="00172487"/>
    <w:rsid w:val="001724B2"/>
    <w:rsid w:val="001731BA"/>
    <w:rsid w:val="00174DC9"/>
    <w:rsid w:val="00176150"/>
    <w:rsid w:val="00176E6F"/>
    <w:rsid w:val="00180A9F"/>
    <w:rsid w:val="00181A14"/>
    <w:rsid w:val="00183605"/>
    <w:rsid w:val="00184969"/>
    <w:rsid w:val="00186E7B"/>
    <w:rsid w:val="001935A3"/>
    <w:rsid w:val="00193C10"/>
    <w:rsid w:val="00193ECE"/>
    <w:rsid w:val="00194782"/>
    <w:rsid w:val="0019496B"/>
    <w:rsid w:val="00194AD3"/>
    <w:rsid w:val="0019501D"/>
    <w:rsid w:val="00195664"/>
    <w:rsid w:val="0019681E"/>
    <w:rsid w:val="00196F48"/>
    <w:rsid w:val="001A0ED1"/>
    <w:rsid w:val="001A6835"/>
    <w:rsid w:val="001A6A40"/>
    <w:rsid w:val="001B067A"/>
    <w:rsid w:val="001B2461"/>
    <w:rsid w:val="001B2626"/>
    <w:rsid w:val="001B3733"/>
    <w:rsid w:val="001B5C19"/>
    <w:rsid w:val="001B618C"/>
    <w:rsid w:val="001B7661"/>
    <w:rsid w:val="001C3048"/>
    <w:rsid w:val="001C3B7E"/>
    <w:rsid w:val="001C41B8"/>
    <w:rsid w:val="001C5414"/>
    <w:rsid w:val="001C62ED"/>
    <w:rsid w:val="001C675F"/>
    <w:rsid w:val="001C6934"/>
    <w:rsid w:val="001C6D63"/>
    <w:rsid w:val="001D4545"/>
    <w:rsid w:val="001D55CB"/>
    <w:rsid w:val="001D5885"/>
    <w:rsid w:val="001E16E4"/>
    <w:rsid w:val="001E3570"/>
    <w:rsid w:val="001E3736"/>
    <w:rsid w:val="001E44EB"/>
    <w:rsid w:val="001E49C5"/>
    <w:rsid w:val="001E5BEF"/>
    <w:rsid w:val="001E5E2B"/>
    <w:rsid w:val="001E6EAD"/>
    <w:rsid w:val="001E70E3"/>
    <w:rsid w:val="001F14AF"/>
    <w:rsid w:val="001F5426"/>
    <w:rsid w:val="001F602A"/>
    <w:rsid w:val="00200101"/>
    <w:rsid w:val="0020145A"/>
    <w:rsid w:val="0020180B"/>
    <w:rsid w:val="00201AD4"/>
    <w:rsid w:val="00202B6E"/>
    <w:rsid w:val="00202D85"/>
    <w:rsid w:val="00203F83"/>
    <w:rsid w:val="0020534E"/>
    <w:rsid w:val="0020636F"/>
    <w:rsid w:val="00207816"/>
    <w:rsid w:val="0020793A"/>
    <w:rsid w:val="0021510F"/>
    <w:rsid w:val="00220688"/>
    <w:rsid w:val="00220D30"/>
    <w:rsid w:val="00221D3A"/>
    <w:rsid w:val="0022436E"/>
    <w:rsid w:val="0022437D"/>
    <w:rsid w:val="00225B87"/>
    <w:rsid w:val="00226599"/>
    <w:rsid w:val="002312B6"/>
    <w:rsid w:val="00231484"/>
    <w:rsid w:val="00231485"/>
    <w:rsid w:val="00231C75"/>
    <w:rsid w:val="00233D59"/>
    <w:rsid w:val="00233EAD"/>
    <w:rsid w:val="00234209"/>
    <w:rsid w:val="002358E6"/>
    <w:rsid w:val="002364CF"/>
    <w:rsid w:val="00236E9B"/>
    <w:rsid w:val="00237129"/>
    <w:rsid w:val="00237813"/>
    <w:rsid w:val="00237DC6"/>
    <w:rsid w:val="002410A4"/>
    <w:rsid w:val="002451EF"/>
    <w:rsid w:val="002459B9"/>
    <w:rsid w:val="0024740B"/>
    <w:rsid w:val="0025089F"/>
    <w:rsid w:val="00250B99"/>
    <w:rsid w:val="00251CB5"/>
    <w:rsid w:val="002536C2"/>
    <w:rsid w:val="00254E9B"/>
    <w:rsid w:val="00255A01"/>
    <w:rsid w:val="00256292"/>
    <w:rsid w:val="0026049D"/>
    <w:rsid w:val="00260A49"/>
    <w:rsid w:val="00261E82"/>
    <w:rsid w:val="00262A37"/>
    <w:rsid w:val="002659A0"/>
    <w:rsid w:val="00265D70"/>
    <w:rsid w:val="00266501"/>
    <w:rsid w:val="002718C6"/>
    <w:rsid w:val="00275F52"/>
    <w:rsid w:val="00280821"/>
    <w:rsid w:val="00282754"/>
    <w:rsid w:val="00285564"/>
    <w:rsid w:val="00287F56"/>
    <w:rsid w:val="0029015F"/>
    <w:rsid w:val="002902A2"/>
    <w:rsid w:val="0029047E"/>
    <w:rsid w:val="0029054E"/>
    <w:rsid w:val="00290A3E"/>
    <w:rsid w:val="00291EF0"/>
    <w:rsid w:val="00296373"/>
    <w:rsid w:val="002963C2"/>
    <w:rsid w:val="00296DC2"/>
    <w:rsid w:val="002973E4"/>
    <w:rsid w:val="002A1EF4"/>
    <w:rsid w:val="002A230E"/>
    <w:rsid w:val="002A2936"/>
    <w:rsid w:val="002A3E77"/>
    <w:rsid w:val="002A4772"/>
    <w:rsid w:val="002A64FF"/>
    <w:rsid w:val="002B2278"/>
    <w:rsid w:val="002B2D03"/>
    <w:rsid w:val="002B3217"/>
    <w:rsid w:val="002B3A9E"/>
    <w:rsid w:val="002B4DA2"/>
    <w:rsid w:val="002B512A"/>
    <w:rsid w:val="002B69DE"/>
    <w:rsid w:val="002B6D29"/>
    <w:rsid w:val="002C3C21"/>
    <w:rsid w:val="002C54AC"/>
    <w:rsid w:val="002C59DA"/>
    <w:rsid w:val="002C5B87"/>
    <w:rsid w:val="002D054A"/>
    <w:rsid w:val="002D12E8"/>
    <w:rsid w:val="002D247D"/>
    <w:rsid w:val="002D3320"/>
    <w:rsid w:val="002D46C4"/>
    <w:rsid w:val="002E0C7D"/>
    <w:rsid w:val="002E0FD9"/>
    <w:rsid w:val="002E2CF6"/>
    <w:rsid w:val="002E47DA"/>
    <w:rsid w:val="002E5035"/>
    <w:rsid w:val="002E5585"/>
    <w:rsid w:val="002E7CB8"/>
    <w:rsid w:val="002F1B3A"/>
    <w:rsid w:val="002F22AE"/>
    <w:rsid w:val="002F2515"/>
    <w:rsid w:val="002F2821"/>
    <w:rsid w:val="002F4C08"/>
    <w:rsid w:val="002F52B7"/>
    <w:rsid w:val="002F74D7"/>
    <w:rsid w:val="003007C5"/>
    <w:rsid w:val="00302DB1"/>
    <w:rsid w:val="00303618"/>
    <w:rsid w:val="00303A23"/>
    <w:rsid w:val="00303FA9"/>
    <w:rsid w:val="00305995"/>
    <w:rsid w:val="00306FE2"/>
    <w:rsid w:val="00307513"/>
    <w:rsid w:val="0031086C"/>
    <w:rsid w:val="00310FBB"/>
    <w:rsid w:val="00311E34"/>
    <w:rsid w:val="00311EFD"/>
    <w:rsid w:val="003158BA"/>
    <w:rsid w:val="00320C66"/>
    <w:rsid w:val="003217D4"/>
    <w:rsid w:val="00323CB0"/>
    <w:rsid w:val="00323FD7"/>
    <w:rsid w:val="00324A13"/>
    <w:rsid w:val="00325287"/>
    <w:rsid w:val="0032531B"/>
    <w:rsid w:val="00325B66"/>
    <w:rsid w:val="00325BAC"/>
    <w:rsid w:val="0032654B"/>
    <w:rsid w:val="0033012C"/>
    <w:rsid w:val="00334FF7"/>
    <w:rsid w:val="00335CFE"/>
    <w:rsid w:val="00336C6B"/>
    <w:rsid w:val="00340DF9"/>
    <w:rsid w:val="003435A3"/>
    <w:rsid w:val="00343C4F"/>
    <w:rsid w:val="00343E11"/>
    <w:rsid w:val="00346538"/>
    <w:rsid w:val="003471F1"/>
    <w:rsid w:val="00351B97"/>
    <w:rsid w:val="00355755"/>
    <w:rsid w:val="00355FE6"/>
    <w:rsid w:val="00356308"/>
    <w:rsid w:val="00356923"/>
    <w:rsid w:val="0036064E"/>
    <w:rsid w:val="003637B0"/>
    <w:rsid w:val="00363DB3"/>
    <w:rsid w:val="00364306"/>
    <w:rsid w:val="0036573B"/>
    <w:rsid w:val="00365843"/>
    <w:rsid w:val="00366277"/>
    <w:rsid w:val="003717F4"/>
    <w:rsid w:val="00371B53"/>
    <w:rsid w:val="003725C4"/>
    <w:rsid w:val="00373B6B"/>
    <w:rsid w:val="00374782"/>
    <w:rsid w:val="0037668E"/>
    <w:rsid w:val="00380A9A"/>
    <w:rsid w:val="003814D2"/>
    <w:rsid w:val="003826B1"/>
    <w:rsid w:val="00384514"/>
    <w:rsid w:val="00384684"/>
    <w:rsid w:val="003846B8"/>
    <w:rsid w:val="003846E1"/>
    <w:rsid w:val="0038525A"/>
    <w:rsid w:val="00393B4B"/>
    <w:rsid w:val="00394620"/>
    <w:rsid w:val="003946DA"/>
    <w:rsid w:val="003955C8"/>
    <w:rsid w:val="003960C4"/>
    <w:rsid w:val="00396F58"/>
    <w:rsid w:val="003A35B8"/>
    <w:rsid w:val="003A35C3"/>
    <w:rsid w:val="003A49B1"/>
    <w:rsid w:val="003A5ADD"/>
    <w:rsid w:val="003A6655"/>
    <w:rsid w:val="003A67AB"/>
    <w:rsid w:val="003A6B0F"/>
    <w:rsid w:val="003A77F7"/>
    <w:rsid w:val="003B01EC"/>
    <w:rsid w:val="003B03CC"/>
    <w:rsid w:val="003B4C2F"/>
    <w:rsid w:val="003B4FDC"/>
    <w:rsid w:val="003B7B83"/>
    <w:rsid w:val="003C0477"/>
    <w:rsid w:val="003C1ABA"/>
    <w:rsid w:val="003C23BD"/>
    <w:rsid w:val="003C5639"/>
    <w:rsid w:val="003C6177"/>
    <w:rsid w:val="003D1946"/>
    <w:rsid w:val="003D3702"/>
    <w:rsid w:val="003D65D4"/>
    <w:rsid w:val="003D70B5"/>
    <w:rsid w:val="003D71E7"/>
    <w:rsid w:val="003D7538"/>
    <w:rsid w:val="003D7FB1"/>
    <w:rsid w:val="003E3DE4"/>
    <w:rsid w:val="003E5854"/>
    <w:rsid w:val="003E5CE7"/>
    <w:rsid w:val="003E63B2"/>
    <w:rsid w:val="003E669C"/>
    <w:rsid w:val="003E6CE3"/>
    <w:rsid w:val="003E70BF"/>
    <w:rsid w:val="003F0B0E"/>
    <w:rsid w:val="003F2AD0"/>
    <w:rsid w:val="003F2EB2"/>
    <w:rsid w:val="003F3DA3"/>
    <w:rsid w:val="003F4067"/>
    <w:rsid w:val="003F4F2A"/>
    <w:rsid w:val="004004F2"/>
    <w:rsid w:val="004010FC"/>
    <w:rsid w:val="004046F4"/>
    <w:rsid w:val="00407E57"/>
    <w:rsid w:val="0041024C"/>
    <w:rsid w:val="00410B41"/>
    <w:rsid w:val="00411AB0"/>
    <w:rsid w:val="00412C32"/>
    <w:rsid w:val="00413740"/>
    <w:rsid w:val="00413A48"/>
    <w:rsid w:val="00414734"/>
    <w:rsid w:val="00414BD8"/>
    <w:rsid w:val="00416022"/>
    <w:rsid w:val="004179AE"/>
    <w:rsid w:val="00417E87"/>
    <w:rsid w:val="004222EF"/>
    <w:rsid w:val="00422AD0"/>
    <w:rsid w:val="00422E27"/>
    <w:rsid w:val="00424098"/>
    <w:rsid w:val="004257B3"/>
    <w:rsid w:val="004305CB"/>
    <w:rsid w:val="00431387"/>
    <w:rsid w:val="0043257D"/>
    <w:rsid w:val="00432F0A"/>
    <w:rsid w:val="00433DB9"/>
    <w:rsid w:val="00434C3B"/>
    <w:rsid w:val="00436518"/>
    <w:rsid w:val="004372CB"/>
    <w:rsid w:val="00437DA5"/>
    <w:rsid w:val="00437F1A"/>
    <w:rsid w:val="004415F8"/>
    <w:rsid w:val="00441BDF"/>
    <w:rsid w:val="00442D58"/>
    <w:rsid w:val="0044477E"/>
    <w:rsid w:val="004449C0"/>
    <w:rsid w:val="00445652"/>
    <w:rsid w:val="00446567"/>
    <w:rsid w:val="004501BD"/>
    <w:rsid w:val="00454253"/>
    <w:rsid w:val="00454FA5"/>
    <w:rsid w:val="00455D0C"/>
    <w:rsid w:val="004572A3"/>
    <w:rsid w:val="0045745C"/>
    <w:rsid w:val="00457492"/>
    <w:rsid w:val="00461168"/>
    <w:rsid w:val="00461880"/>
    <w:rsid w:val="00461ABF"/>
    <w:rsid w:val="00462270"/>
    <w:rsid w:val="00462B0E"/>
    <w:rsid w:val="00463FE3"/>
    <w:rsid w:val="00464171"/>
    <w:rsid w:val="004644EE"/>
    <w:rsid w:val="004647A2"/>
    <w:rsid w:val="00465A65"/>
    <w:rsid w:val="00465CC7"/>
    <w:rsid w:val="00466649"/>
    <w:rsid w:val="00466D72"/>
    <w:rsid w:val="004707CA"/>
    <w:rsid w:val="004707D1"/>
    <w:rsid w:val="004724B2"/>
    <w:rsid w:val="004732C6"/>
    <w:rsid w:val="0047487F"/>
    <w:rsid w:val="00474E38"/>
    <w:rsid w:val="00475B51"/>
    <w:rsid w:val="00481FCD"/>
    <w:rsid w:val="00490C1C"/>
    <w:rsid w:val="004912CA"/>
    <w:rsid w:val="00495B8A"/>
    <w:rsid w:val="00496777"/>
    <w:rsid w:val="004A12B1"/>
    <w:rsid w:val="004A2042"/>
    <w:rsid w:val="004A3CBC"/>
    <w:rsid w:val="004A60D4"/>
    <w:rsid w:val="004A6379"/>
    <w:rsid w:val="004B0E59"/>
    <w:rsid w:val="004B1211"/>
    <w:rsid w:val="004B1C41"/>
    <w:rsid w:val="004B2B45"/>
    <w:rsid w:val="004B3729"/>
    <w:rsid w:val="004B3EE0"/>
    <w:rsid w:val="004B4058"/>
    <w:rsid w:val="004B7618"/>
    <w:rsid w:val="004B7C37"/>
    <w:rsid w:val="004C02D5"/>
    <w:rsid w:val="004C0542"/>
    <w:rsid w:val="004C0F5E"/>
    <w:rsid w:val="004C11BA"/>
    <w:rsid w:val="004C3046"/>
    <w:rsid w:val="004C54A5"/>
    <w:rsid w:val="004C587A"/>
    <w:rsid w:val="004D00C5"/>
    <w:rsid w:val="004D2A20"/>
    <w:rsid w:val="004D4018"/>
    <w:rsid w:val="004D6451"/>
    <w:rsid w:val="004E114A"/>
    <w:rsid w:val="004E17B6"/>
    <w:rsid w:val="004E3DB3"/>
    <w:rsid w:val="004E455A"/>
    <w:rsid w:val="004E5A0F"/>
    <w:rsid w:val="004E76A2"/>
    <w:rsid w:val="004F0CE2"/>
    <w:rsid w:val="004F2B7A"/>
    <w:rsid w:val="004F6891"/>
    <w:rsid w:val="004F7668"/>
    <w:rsid w:val="0050153D"/>
    <w:rsid w:val="00502BD2"/>
    <w:rsid w:val="0050391A"/>
    <w:rsid w:val="00504AE7"/>
    <w:rsid w:val="00507BB6"/>
    <w:rsid w:val="005105E7"/>
    <w:rsid w:val="00511592"/>
    <w:rsid w:val="005117FD"/>
    <w:rsid w:val="00511B1B"/>
    <w:rsid w:val="00511F48"/>
    <w:rsid w:val="005121A4"/>
    <w:rsid w:val="00512ED0"/>
    <w:rsid w:val="00513B2C"/>
    <w:rsid w:val="00515437"/>
    <w:rsid w:val="00517A04"/>
    <w:rsid w:val="00521038"/>
    <w:rsid w:val="005241F7"/>
    <w:rsid w:val="00524EEA"/>
    <w:rsid w:val="005275B3"/>
    <w:rsid w:val="005309A1"/>
    <w:rsid w:val="00530E07"/>
    <w:rsid w:val="00532CE7"/>
    <w:rsid w:val="00534F9D"/>
    <w:rsid w:val="00536D31"/>
    <w:rsid w:val="00537796"/>
    <w:rsid w:val="00537CD1"/>
    <w:rsid w:val="00537DF6"/>
    <w:rsid w:val="00543D9F"/>
    <w:rsid w:val="005454A0"/>
    <w:rsid w:val="00545B9E"/>
    <w:rsid w:val="0055167B"/>
    <w:rsid w:val="00553C10"/>
    <w:rsid w:val="0055764A"/>
    <w:rsid w:val="005600E4"/>
    <w:rsid w:val="0056031D"/>
    <w:rsid w:val="00560D33"/>
    <w:rsid w:val="005615FB"/>
    <w:rsid w:val="00562520"/>
    <w:rsid w:val="00565F1F"/>
    <w:rsid w:val="00565F79"/>
    <w:rsid w:val="005671C3"/>
    <w:rsid w:val="005674FB"/>
    <w:rsid w:val="00567FD6"/>
    <w:rsid w:val="0057064A"/>
    <w:rsid w:val="00571086"/>
    <w:rsid w:val="00571647"/>
    <w:rsid w:val="00571EAA"/>
    <w:rsid w:val="00571FDF"/>
    <w:rsid w:val="00572782"/>
    <w:rsid w:val="005729B8"/>
    <w:rsid w:val="005729CC"/>
    <w:rsid w:val="00572BE4"/>
    <w:rsid w:val="00572FC5"/>
    <w:rsid w:val="005743E9"/>
    <w:rsid w:val="00575660"/>
    <w:rsid w:val="0057578C"/>
    <w:rsid w:val="005757C4"/>
    <w:rsid w:val="00576CC6"/>
    <w:rsid w:val="00580684"/>
    <w:rsid w:val="00581853"/>
    <w:rsid w:val="00582AD6"/>
    <w:rsid w:val="00582E33"/>
    <w:rsid w:val="005846FB"/>
    <w:rsid w:val="00585C4D"/>
    <w:rsid w:val="00586905"/>
    <w:rsid w:val="00586E1A"/>
    <w:rsid w:val="00593636"/>
    <w:rsid w:val="005953DD"/>
    <w:rsid w:val="0059770E"/>
    <w:rsid w:val="00597902"/>
    <w:rsid w:val="005979F6"/>
    <w:rsid w:val="00597D1F"/>
    <w:rsid w:val="005A207A"/>
    <w:rsid w:val="005A2EEB"/>
    <w:rsid w:val="005A43C1"/>
    <w:rsid w:val="005A5208"/>
    <w:rsid w:val="005A6E31"/>
    <w:rsid w:val="005A7C70"/>
    <w:rsid w:val="005B01A7"/>
    <w:rsid w:val="005B16C2"/>
    <w:rsid w:val="005B3142"/>
    <w:rsid w:val="005B33C6"/>
    <w:rsid w:val="005B3A8E"/>
    <w:rsid w:val="005B5462"/>
    <w:rsid w:val="005C1907"/>
    <w:rsid w:val="005C3A9B"/>
    <w:rsid w:val="005C47C3"/>
    <w:rsid w:val="005C59FF"/>
    <w:rsid w:val="005C5FF8"/>
    <w:rsid w:val="005C62FF"/>
    <w:rsid w:val="005D00AC"/>
    <w:rsid w:val="005D0456"/>
    <w:rsid w:val="005D1CEA"/>
    <w:rsid w:val="005D302E"/>
    <w:rsid w:val="005D37F3"/>
    <w:rsid w:val="005D653C"/>
    <w:rsid w:val="005D6F8F"/>
    <w:rsid w:val="005E2C8B"/>
    <w:rsid w:val="005E3377"/>
    <w:rsid w:val="005E3554"/>
    <w:rsid w:val="005E4AA7"/>
    <w:rsid w:val="005E64C1"/>
    <w:rsid w:val="005F2765"/>
    <w:rsid w:val="005F2B36"/>
    <w:rsid w:val="005F34E3"/>
    <w:rsid w:val="005F48CA"/>
    <w:rsid w:val="005F5B3C"/>
    <w:rsid w:val="005F72CC"/>
    <w:rsid w:val="00600E4B"/>
    <w:rsid w:val="006011C7"/>
    <w:rsid w:val="00602401"/>
    <w:rsid w:val="0060290F"/>
    <w:rsid w:val="006037C9"/>
    <w:rsid w:val="00604068"/>
    <w:rsid w:val="0060449B"/>
    <w:rsid w:val="006057E3"/>
    <w:rsid w:val="00607E56"/>
    <w:rsid w:val="00607E83"/>
    <w:rsid w:val="00610A38"/>
    <w:rsid w:val="00612076"/>
    <w:rsid w:val="0061265E"/>
    <w:rsid w:val="00615452"/>
    <w:rsid w:val="00615A22"/>
    <w:rsid w:val="00615E1D"/>
    <w:rsid w:val="00617D96"/>
    <w:rsid w:val="006203B0"/>
    <w:rsid w:val="00620A11"/>
    <w:rsid w:val="00622797"/>
    <w:rsid w:val="00623ABA"/>
    <w:rsid w:val="00625477"/>
    <w:rsid w:val="00625EB9"/>
    <w:rsid w:val="00627DCD"/>
    <w:rsid w:val="0063286E"/>
    <w:rsid w:val="00636126"/>
    <w:rsid w:val="006361B5"/>
    <w:rsid w:val="006367C6"/>
    <w:rsid w:val="006371C2"/>
    <w:rsid w:val="0064043B"/>
    <w:rsid w:val="00642623"/>
    <w:rsid w:val="00642FB4"/>
    <w:rsid w:val="0064365A"/>
    <w:rsid w:val="00645E0B"/>
    <w:rsid w:val="006460B5"/>
    <w:rsid w:val="00646267"/>
    <w:rsid w:val="006501B0"/>
    <w:rsid w:val="00653466"/>
    <w:rsid w:val="00654C7E"/>
    <w:rsid w:val="006559D4"/>
    <w:rsid w:val="00655A2F"/>
    <w:rsid w:val="00660608"/>
    <w:rsid w:val="00661E0A"/>
    <w:rsid w:val="006623AB"/>
    <w:rsid w:val="0066292F"/>
    <w:rsid w:val="00663B0B"/>
    <w:rsid w:val="0067142E"/>
    <w:rsid w:val="0067586A"/>
    <w:rsid w:val="00675F1B"/>
    <w:rsid w:val="0067628A"/>
    <w:rsid w:val="006770DA"/>
    <w:rsid w:val="0067778D"/>
    <w:rsid w:val="00680564"/>
    <w:rsid w:val="00681433"/>
    <w:rsid w:val="00681CB1"/>
    <w:rsid w:val="00683C3D"/>
    <w:rsid w:val="00683FBB"/>
    <w:rsid w:val="00684518"/>
    <w:rsid w:val="00684BB7"/>
    <w:rsid w:val="0068629B"/>
    <w:rsid w:val="0069060E"/>
    <w:rsid w:val="00690909"/>
    <w:rsid w:val="00691818"/>
    <w:rsid w:val="00692FDB"/>
    <w:rsid w:val="006941CE"/>
    <w:rsid w:val="006A24C8"/>
    <w:rsid w:val="006A2624"/>
    <w:rsid w:val="006A459B"/>
    <w:rsid w:val="006A67C4"/>
    <w:rsid w:val="006A6DF6"/>
    <w:rsid w:val="006A71B1"/>
    <w:rsid w:val="006B1A12"/>
    <w:rsid w:val="006B1E58"/>
    <w:rsid w:val="006B2AA8"/>
    <w:rsid w:val="006B3164"/>
    <w:rsid w:val="006B5999"/>
    <w:rsid w:val="006B7344"/>
    <w:rsid w:val="006C12EA"/>
    <w:rsid w:val="006C2E62"/>
    <w:rsid w:val="006C7A83"/>
    <w:rsid w:val="006D2ED4"/>
    <w:rsid w:val="006D3420"/>
    <w:rsid w:val="006D3D72"/>
    <w:rsid w:val="006D743C"/>
    <w:rsid w:val="006D7448"/>
    <w:rsid w:val="006E2DFA"/>
    <w:rsid w:val="006E3F50"/>
    <w:rsid w:val="006E4211"/>
    <w:rsid w:val="006E4B15"/>
    <w:rsid w:val="006E566E"/>
    <w:rsid w:val="006F136E"/>
    <w:rsid w:val="006F2DD0"/>
    <w:rsid w:val="006F6E41"/>
    <w:rsid w:val="006F7276"/>
    <w:rsid w:val="00704217"/>
    <w:rsid w:val="0070467F"/>
    <w:rsid w:val="0070553C"/>
    <w:rsid w:val="007073B3"/>
    <w:rsid w:val="00707DC8"/>
    <w:rsid w:val="00713B0D"/>
    <w:rsid w:val="00715A3E"/>
    <w:rsid w:val="00715F27"/>
    <w:rsid w:val="00716C35"/>
    <w:rsid w:val="007215DF"/>
    <w:rsid w:val="00721A49"/>
    <w:rsid w:val="00722DBE"/>
    <w:rsid w:val="00723316"/>
    <w:rsid w:val="0072339E"/>
    <w:rsid w:val="00723BA4"/>
    <w:rsid w:val="00725884"/>
    <w:rsid w:val="00725D01"/>
    <w:rsid w:val="007267CF"/>
    <w:rsid w:val="00727A28"/>
    <w:rsid w:val="00727E5A"/>
    <w:rsid w:val="00727F49"/>
    <w:rsid w:val="00727F79"/>
    <w:rsid w:val="00731712"/>
    <w:rsid w:val="00737A57"/>
    <w:rsid w:val="00741788"/>
    <w:rsid w:val="00741C1E"/>
    <w:rsid w:val="0074266B"/>
    <w:rsid w:val="0074465F"/>
    <w:rsid w:val="00744B89"/>
    <w:rsid w:val="00745C25"/>
    <w:rsid w:val="00745FA6"/>
    <w:rsid w:val="00746BA3"/>
    <w:rsid w:val="007501F8"/>
    <w:rsid w:val="007506E0"/>
    <w:rsid w:val="00750AC2"/>
    <w:rsid w:val="00750BC8"/>
    <w:rsid w:val="00751737"/>
    <w:rsid w:val="00752EBB"/>
    <w:rsid w:val="00753AC9"/>
    <w:rsid w:val="0075625F"/>
    <w:rsid w:val="0075731C"/>
    <w:rsid w:val="00760BE7"/>
    <w:rsid w:val="00760EF9"/>
    <w:rsid w:val="00760F96"/>
    <w:rsid w:val="007614A7"/>
    <w:rsid w:val="0076235D"/>
    <w:rsid w:val="0076481C"/>
    <w:rsid w:val="00767706"/>
    <w:rsid w:val="00771DE1"/>
    <w:rsid w:val="00772046"/>
    <w:rsid w:val="00772BD6"/>
    <w:rsid w:val="00775048"/>
    <w:rsid w:val="0077518F"/>
    <w:rsid w:val="007767B5"/>
    <w:rsid w:val="00777590"/>
    <w:rsid w:val="00777661"/>
    <w:rsid w:val="00777929"/>
    <w:rsid w:val="00783297"/>
    <w:rsid w:val="00784C59"/>
    <w:rsid w:val="00785D6E"/>
    <w:rsid w:val="00786426"/>
    <w:rsid w:val="0079380E"/>
    <w:rsid w:val="00795857"/>
    <w:rsid w:val="007A129B"/>
    <w:rsid w:val="007B2866"/>
    <w:rsid w:val="007B48EE"/>
    <w:rsid w:val="007B7FCE"/>
    <w:rsid w:val="007C00F1"/>
    <w:rsid w:val="007C0E9E"/>
    <w:rsid w:val="007C3EDD"/>
    <w:rsid w:val="007C42D7"/>
    <w:rsid w:val="007C62E8"/>
    <w:rsid w:val="007C6EFC"/>
    <w:rsid w:val="007D176C"/>
    <w:rsid w:val="007D32B3"/>
    <w:rsid w:val="007D33A4"/>
    <w:rsid w:val="007D3F6A"/>
    <w:rsid w:val="007D5A94"/>
    <w:rsid w:val="007D6275"/>
    <w:rsid w:val="007D64F9"/>
    <w:rsid w:val="007E313F"/>
    <w:rsid w:val="007E3EFB"/>
    <w:rsid w:val="007E5B4C"/>
    <w:rsid w:val="007E71B0"/>
    <w:rsid w:val="007E7D94"/>
    <w:rsid w:val="007F0DCE"/>
    <w:rsid w:val="007F17C0"/>
    <w:rsid w:val="007F1E35"/>
    <w:rsid w:val="007F3C03"/>
    <w:rsid w:val="007F4A37"/>
    <w:rsid w:val="007F74E3"/>
    <w:rsid w:val="00800E34"/>
    <w:rsid w:val="00802D95"/>
    <w:rsid w:val="00803AA7"/>
    <w:rsid w:val="0081085A"/>
    <w:rsid w:val="00811071"/>
    <w:rsid w:val="008116D9"/>
    <w:rsid w:val="0081283D"/>
    <w:rsid w:val="00812B34"/>
    <w:rsid w:val="00815036"/>
    <w:rsid w:val="0081506B"/>
    <w:rsid w:val="008156A5"/>
    <w:rsid w:val="00816E9C"/>
    <w:rsid w:val="0082092E"/>
    <w:rsid w:val="008213D8"/>
    <w:rsid w:val="0082279F"/>
    <w:rsid w:val="00822BBE"/>
    <w:rsid w:val="008240E6"/>
    <w:rsid w:val="00825DAF"/>
    <w:rsid w:val="008302A7"/>
    <w:rsid w:val="00833C97"/>
    <w:rsid w:val="00837A59"/>
    <w:rsid w:val="00841CA5"/>
    <w:rsid w:val="00843F12"/>
    <w:rsid w:val="00845256"/>
    <w:rsid w:val="008468E1"/>
    <w:rsid w:val="00847F2D"/>
    <w:rsid w:val="00850903"/>
    <w:rsid w:val="008512DE"/>
    <w:rsid w:val="00851977"/>
    <w:rsid w:val="00852C02"/>
    <w:rsid w:val="00853303"/>
    <w:rsid w:val="00853F06"/>
    <w:rsid w:val="00856059"/>
    <w:rsid w:val="00856E19"/>
    <w:rsid w:val="00857CFA"/>
    <w:rsid w:val="00862A27"/>
    <w:rsid w:val="0086323E"/>
    <w:rsid w:val="00864A01"/>
    <w:rsid w:val="008718E4"/>
    <w:rsid w:val="00871D3E"/>
    <w:rsid w:val="008727E9"/>
    <w:rsid w:val="00872F6D"/>
    <w:rsid w:val="00873612"/>
    <w:rsid w:val="0087526F"/>
    <w:rsid w:val="0087768D"/>
    <w:rsid w:val="0088051C"/>
    <w:rsid w:val="008819D7"/>
    <w:rsid w:val="008823BF"/>
    <w:rsid w:val="00884220"/>
    <w:rsid w:val="008860C1"/>
    <w:rsid w:val="0088754C"/>
    <w:rsid w:val="00887C04"/>
    <w:rsid w:val="0089000E"/>
    <w:rsid w:val="008919BF"/>
    <w:rsid w:val="008945FE"/>
    <w:rsid w:val="00895AB9"/>
    <w:rsid w:val="00896410"/>
    <w:rsid w:val="008A24FB"/>
    <w:rsid w:val="008A2F08"/>
    <w:rsid w:val="008A528F"/>
    <w:rsid w:val="008A63A4"/>
    <w:rsid w:val="008A7592"/>
    <w:rsid w:val="008B1E35"/>
    <w:rsid w:val="008B4222"/>
    <w:rsid w:val="008B521B"/>
    <w:rsid w:val="008C0195"/>
    <w:rsid w:val="008C163B"/>
    <w:rsid w:val="008C2B35"/>
    <w:rsid w:val="008C45A4"/>
    <w:rsid w:val="008C7A3C"/>
    <w:rsid w:val="008D0AC6"/>
    <w:rsid w:val="008D78DB"/>
    <w:rsid w:val="008E3ED6"/>
    <w:rsid w:val="008E4345"/>
    <w:rsid w:val="008E5AD1"/>
    <w:rsid w:val="008E5D41"/>
    <w:rsid w:val="008E7578"/>
    <w:rsid w:val="008E785C"/>
    <w:rsid w:val="008E7EC6"/>
    <w:rsid w:val="008F008B"/>
    <w:rsid w:val="008F1091"/>
    <w:rsid w:val="008F190F"/>
    <w:rsid w:val="008F1A52"/>
    <w:rsid w:val="008F2344"/>
    <w:rsid w:val="008F27CC"/>
    <w:rsid w:val="008F5882"/>
    <w:rsid w:val="0090320A"/>
    <w:rsid w:val="009036CE"/>
    <w:rsid w:val="0090384E"/>
    <w:rsid w:val="00904288"/>
    <w:rsid w:val="00905406"/>
    <w:rsid w:val="00905F12"/>
    <w:rsid w:val="00913290"/>
    <w:rsid w:val="00913A8D"/>
    <w:rsid w:val="0091432B"/>
    <w:rsid w:val="009147D0"/>
    <w:rsid w:val="0091503A"/>
    <w:rsid w:val="009159E3"/>
    <w:rsid w:val="00917AB8"/>
    <w:rsid w:val="009208EF"/>
    <w:rsid w:val="00920D84"/>
    <w:rsid w:val="009227E2"/>
    <w:rsid w:val="0092495D"/>
    <w:rsid w:val="009258B2"/>
    <w:rsid w:val="009301B6"/>
    <w:rsid w:val="009342EC"/>
    <w:rsid w:val="009359ED"/>
    <w:rsid w:val="00935FDA"/>
    <w:rsid w:val="00940BD0"/>
    <w:rsid w:val="00941AC9"/>
    <w:rsid w:val="00943665"/>
    <w:rsid w:val="0094368E"/>
    <w:rsid w:val="00943836"/>
    <w:rsid w:val="00944151"/>
    <w:rsid w:val="009442E7"/>
    <w:rsid w:val="00945362"/>
    <w:rsid w:val="0094620D"/>
    <w:rsid w:val="00946737"/>
    <w:rsid w:val="00950C1A"/>
    <w:rsid w:val="009517B4"/>
    <w:rsid w:val="00952D7A"/>
    <w:rsid w:val="00954154"/>
    <w:rsid w:val="009549A6"/>
    <w:rsid w:val="00955E1D"/>
    <w:rsid w:val="0095676F"/>
    <w:rsid w:val="00957802"/>
    <w:rsid w:val="00962021"/>
    <w:rsid w:val="00962109"/>
    <w:rsid w:val="009630CD"/>
    <w:rsid w:val="009638C3"/>
    <w:rsid w:val="009710BC"/>
    <w:rsid w:val="0097292C"/>
    <w:rsid w:val="00973E44"/>
    <w:rsid w:val="00973FF7"/>
    <w:rsid w:val="00974E17"/>
    <w:rsid w:val="00981DA1"/>
    <w:rsid w:val="00983E1F"/>
    <w:rsid w:val="009843AA"/>
    <w:rsid w:val="00985D54"/>
    <w:rsid w:val="009873B3"/>
    <w:rsid w:val="00990F10"/>
    <w:rsid w:val="00991538"/>
    <w:rsid w:val="00991EC7"/>
    <w:rsid w:val="009A0C2D"/>
    <w:rsid w:val="009A3766"/>
    <w:rsid w:val="009A4985"/>
    <w:rsid w:val="009A5826"/>
    <w:rsid w:val="009A6294"/>
    <w:rsid w:val="009B27C5"/>
    <w:rsid w:val="009B31C2"/>
    <w:rsid w:val="009B4840"/>
    <w:rsid w:val="009B4868"/>
    <w:rsid w:val="009B4CCC"/>
    <w:rsid w:val="009B563D"/>
    <w:rsid w:val="009C2135"/>
    <w:rsid w:val="009C2BB6"/>
    <w:rsid w:val="009D03AB"/>
    <w:rsid w:val="009D1C4B"/>
    <w:rsid w:val="009D1C6C"/>
    <w:rsid w:val="009D2620"/>
    <w:rsid w:val="009D27BD"/>
    <w:rsid w:val="009D60E8"/>
    <w:rsid w:val="009D6897"/>
    <w:rsid w:val="009E2AAB"/>
    <w:rsid w:val="009E3487"/>
    <w:rsid w:val="009E419A"/>
    <w:rsid w:val="009E4D68"/>
    <w:rsid w:val="009E7A8B"/>
    <w:rsid w:val="009F0126"/>
    <w:rsid w:val="009F20DF"/>
    <w:rsid w:val="009F2806"/>
    <w:rsid w:val="009F3D49"/>
    <w:rsid w:val="009F474D"/>
    <w:rsid w:val="009F4C4B"/>
    <w:rsid w:val="009F4E5A"/>
    <w:rsid w:val="00A024BF"/>
    <w:rsid w:val="00A04DF3"/>
    <w:rsid w:val="00A051AA"/>
    <w:rsid w:val="00A05A36"/>
    <w:rsid w:val="00A06548"/>
    <w:rsid w:val="00A126E0"/>
    <w:rsid w:val="00A1281D"/>
    <w:rsid w:val="00A14489"/>
    <w:rsid w:val="00A145A1"/>
    <w:rsid w:val="00A1496A"/>
    <w:rsid w:val="00A14F0C"/>
    <w:rsid w:val="00A14FE4"/>
    <w:rsid w:val="00A156A6"/>
    <w:rsid w:val="00A16046"/>
    <w:rsid w:val="00A16328"/>
    <w:rsid w:val="00A17B30"/>
    <w:rsid w:val="00A208AE"/>
    <w:rsid w:val="00A21AE0"/>
    <w:rsid w:val="00A21E77"/>
    <w:rsid w:val="00A22EDA"/>
    <w:rsid w:val="00A263C7"/>
    <w:rsid w:val="00A26444"/>
    <w:rsid w:val="00A34120"/>
    <w:rsid w:val="00A341C9"/>
    <w:rsid w:val="00A34BD6"/>
    <w:rsid w:val="00A3741E"/>
    <w:rsid w:val="00A40423"/>
    <w:rsid w:val="00A404FD"/>
    <w:rsid w:val="00A414DA"/>
    <w:rsid w:val="00A42AB6"/>
    <w:rsid w:val="00A43452"/>
    <w:rsid w:val="00A4364C"/>
    <w:rsid w:val="00A4397C"/>
    <w:rsid w:val="00A43C60"/>
    <w:rsid w:val="00A45E89"/>
    <w:rsid w:val="00A478F9"/>
    <w:rsid w:val="00A47D63"/>
    <w:rsid w:val="00A50E87"/>
    <w:rsid w:val="00A5510D"/>
    <w:rsid w:val="00A64C71"/>
    <w:rsid w:val="00A65119"/>
    <w:rsid w:val="00A66F2A"/>
    <w:rsid w:val="00A70374"/>
    <w:rsid w:val="00A70B1F"/>
    <w:rsid w:val="00A7143D"/>
    <w:rsid w:val="00A74ED5"/>
    <w:rsid w:val="00A76F59"/>
    <w:rsid w:val="00A803CA"/>
    <w:rsid w:val="00A804E9"/>
    <w:rsid w:val="00A8109B"/>
    <w:rsid w:val="00A817BC"/>
    <w:rsid w:val="00A82EED"/>
    <w:rsid w:val="00A82F67"/>
    <w:rsid w:val="00A86ADE"/>
    <w:rsid w:val="00A91D7B"/>
    <w:rsid w:val="00A91E26"/>
    <w:rsid w:val="00A9211D"/>
    <w:rsid w:val="00A93CA6"/>
    <w:rsid w:val="00A9466A"/>
    <w:rsid w:val="00AA1324"/>
    <w:rsid w:val="00AA184E"/>
    <w:rsid w:val="00AA23CC"/>
    <w:rsid w:val="00AA25B1"/>
    <w:rsid w:val="00AA2F7B"/>
    <w:rsid w:val="00AA3688"/>
    <w:rsid w:val="00AA4074"/>
    <w:rsid w:val="00AA524A"/>
    <w:rsid w:val="00AA5F32"/>
    <w:rsid w:val="00AA7705"/>
    <w:rsid w:val="00AA7BB7"/>
    <w:rsid w:val="00AB0C58"/>
    <w:rsid w:val="00AB0F14"/>
    <w:rsid w:val="00AB4406"/>
    <w:rsid w:val="00AB479C"/>
    <w:rsid w:val="00AB6EA8"/>
    <w:rsid w:val="00AB74A4"/>
    <w:rsid w:val="00AB7598"/>
    <w:rsid w:val="00AC0F8B"/>
    <w:rsid w:val="00AC21A8"/>
    <w:rsid w:val="00AC488B"/>
    <w:rsid w:val="00AC4C70"/>
    <w:rsid w:val="00AC50DA"/>
    <w:rsid w:val="00AD055E"/>
    <w:rsid w:val="00AD5539"/>
    <w:rsid w:val="00AD5AF0"/>
    <w:rsid w:val="00AD5E09"/>
    <w:rsid w:val="00AD6315"/>
    <w:rsid w:val="00AD64B3"/>
    <w:rsid w:val="00AD66D7"/>
    <w:rsid w:val="00AE2C53"/>
    <w:rsid w:val="00AE5987"/>
    <w:rsid w:val="00AF00BF"/>
    <w:rsid w:val="00AF1008"/>
    <w:rsid w:val="00AF11C4"/>
    <w:rsid w:val="00AF14D9"/>
    <w:rsid w:val="00AF4AD4"/>
    <w:rsid w:val="00AF4D57"/>
    <w:rsid w:val="00AF4DDB"/>
    <w:rsid w:val="00AF589A"/>
    <w:rsid w:val="00B061F5"/>
    <w:rsid w:val="00B06410"/>
    <w:rsid w:val="00B0652A"/>
    <w:rsid w:val="00B07F9E"/>
    <w:rsid w:val="00B17009"/>
    <w:rsid w:val="00B208FF"/>
    <w:rsid w:val="00B20E7C"/>
    <w:rsid w:val="00B225EC"/>
    <w:rsid w:val="00B23300"/>
    <w:rsid w:val="00B24385"/>
    <w:rsid w:val="00B25AFD"/>
    <w:rsid w:val="00B25DF6"/>
    <w:rsid w:val="00B26547"/>
    <w:rsid w:val="00B30CBE"/>
    <w:rsid w:val="00B32A30"/>
    <w:rsid w:val="00B3558B"/>
    <w:rsid w:val="00B36309"/>
    <w:rsid w:val="00B376F1"/>
    <w:rsid w:val="00B404D8"/>
    <w:rsid w:val="00B40B07"/>
    <w:rsid w:val="00B40FAB"/>
    <w:rsid w:val="00B41C90"/>
    <w:rsid w:val="00B44E7B"/>
    <w:rsid w:val="00B473F1"/>
    <w:rsid w:val="00B50D5F"/>
    <w:rsid w:val="00B51CE9"/>
    <w:rsid w:val="00B5250E"/>
    <w:rsid w:val="00B55927"/>
    <w:rsid w:val="00B55D73"/>
    <w:rsid w:val="00B62088"/>
    <w:rsid w:val="00B63274"/>
    <w:rsid w:val="00B6350E"/>
    <w:rsid w:val="00B6730E"/>
    <w:rsid w:val="00B70435"/>
    <w:rsid w:val="00B70D49"/>
    <w:rsid w:val="00B713DC"/>
    <w:rsid w:val="00B72A62"/>
    <w:rsid w:val="00B7380A"/>
    <w:rsid w:val="00B73819"/>
    <w:rsid w:val="00B73830"/>
    <w:rsid w:val="00B74C72"/>
    <w:rsid w:val="00B758F7"/>
    <w:rsid w:val="00B75E20"/>
    <w:rsid w:val="00B76650"/>
    <w:rsid w:val="00B778C1"/>
    <w:rsid w:val="00B81119"/>
    <w:rsid w:val="00B8161C"/>
    <w:rsid w:val="00B82E46"/>
    <w:rsid w:val="00B849EC"/>
    <w:rsid w:val="00B8695A"/>
    <w:rsid w:val="00B87803"/>
    <w:rsid w:val="00B87E94"/>
    <w:rsid w:val="00B90014"/>
    <w:rsid w:val="00B92A06"/>
    <w:rsid w:val="00B94C41"/>
    <w:rsid w:val="00B95AE6"/>
    <w:rsid w:val="00B95CF7"/>
    <w:rsid w:val="00B975A1"/>
    <w:rsid w:val="00B97A3E"/>
    <w:rsid w:val="00B97E7D"/>
    <w:rsid w:val="00BA0490"/>
    <w:rsid w:val="00BA1DB9"/>
    <w:rsid w:val="00BA38FA"/>
    <w:rsid w:val="00BA497E"/>
    <w:rsid w:val="00BA64F7"/>
    <w:rsid w:val="00BB0E52"/>
    <w:rsid w:val="00BB24F4"/>
    <w:rsid w:val="00BB3075"/>
    <w:rsid w:val="00BB33D8"/>
    <w:rsid w:val="00BB4E03"/>
    <w:rsid w:val="00BB5ED4"/>
    <w:rsid w:val="00BB5FBF"/>
    <w:rsid w:val="00BC30DA"/>
    <w:rsid w:val="00BC3CFD"/>
    <w:rsid w:val="00BC407C"/>
    <w:rsid w:val="00BC461A"/>
    <w:rsid w:val="00BC46BB"/>
    <w:rsid w:val="00BC612E"/>
    <w:rsid w:val="00BC6A62"/>
    <w:rsid w:val="00BC6BBE"/>
    <w:rsid w:val="00BC725A"/>
    <w:rsid w:val="00BC77BF"/>
    <w:rsid w:val="00BD0865"/>
    <w:rsid w:val="00BD3A77"/>
    <w:rsid w:val="00BE2394"/>
    <w:rsid w:val="00BE31C3"/>
    <w:rsid w:val="00BE4ED7"/>
    <w:rsid w:val="00BE6B7E"/>
    <w:rsid w:val="00BF01B1"/>
    <w:rsid w:val="00BF156F"/>
    <w:rsid w:val="00BF17A9"/>
    <w:rsid w:val="00BF2A05"/>
    <w:rsid w:val="00BF336C"/>
    <w:rsid w:val="00BF3E80"/>
    <w:rsid w:val="00BF6D7E"/>
    <w:rsid w:val="00BF6EF6"/>
    <w:rsid w:val="00C006B4"/>
    <w:rsid w:val="00C007A7"/>
    <w:rsid w:val="00C021B4"/>
    <w:rsid w:val="00C040E7"/>
    <w:rsid w:val="00C070D3"/>
    <w:rsid w:val="00C12448"/>
    <w:rsid w:val="00C12715"/>
    <w:rsid w:val="00C13512"/>
    <w:rsid w:val="00C13686"/>
    <w:rsid w:val="00C1384A"/>
    <w:rsid w:val="00C15B96"/>
    <w:rsid w:val="00C20291"/>
    <w:rsid w:val="00C22700"/>
    <w:rsid w:val="00C25108"/>
    <w:rsid w:val="00C2515D"/>
    <w:rsid w:val="00C25C7C"/>
    <w:rsid w:val="00C27615"/>
    <w:rsid w:val="00C30EC8"/>
    <w:rsid w:val="00C40AD8"/>
    <w:rsid w:val="00C40B58"/>
    <w:rsid w:val="00C41404"/>
    <w:rsid w:val="00C41892"/>
    <w:rsid w:val="00C431D2"/>
    <w:rsid w:val="00C440C7"/>
    <w:rsid w:val="00C44E0E"/>
    <w:rsid w:val="00C44EF2"/>
    <w:rsid w:val="00C45BA7"/>
    <w:rsid w:val="00C46687"/>
    <w:rsid w:val="00C4675A"/>
    <w:rsid w:val="00C467A9"/>
    <w:rsid w:val="00C46E38"/>
    <w:rsid w:val="00C46F22"/>
    <w:rsid w:val="00C476C7"/>
    <w:rsid w:val="00C47DAF"/>
    <w:rsid w:val="00C512CF"/>
    <w:rsid w:val="00C5186B"/>
    <w:rsid w:val="00C51BAF"/>
    <w:rsid w:val="00C53FE9"/>
    <w:rsid w:val="00C54AE6"/>
    <w:rsid w:val="00C553C8"/>
    <w:rsid w:val="00C56227"/>
    <w:rsid w:val="00C564A9"/>
    <w:rsid w:val="00C57AB9"/>
    <w:rsid w:val="00C57D48"/>
    <w:rsid w:val="00C611D5"/>
    <w:rsid w:val="00C61A0C"/>
    <w:rsid w:val="00C6228A"/>
    <w:rsid w:val="00C63006"/>
    <w:rsid w:val="00C6579C"/>
    <w:rsid w:val="00C65B25"/>
    <w:rsid w:val="00C71BB0"/>
    <w:rsid w:val="00C7571B"/>
    <w:rsid w:val="00C7626E"/>
    <w:rsid w:val="00C81308"/>
    <w:rsid w:val="00C81B84"/>
    <w:rsid w:val="00C835CB"/>
    <w:rsid w:val="00C83777"/>
    <w:rsid w:val="00C838A6"/>
    <w:rsid w:val="00C84335"/>
    <w:rsid w:val="00C85A06"/>
    <w:rsid w:val="00C93F5E"/>
    <w:rsid w:val="00C94630"/>
    <w:rsid w:val="00C94FA4"/>
    <w:rsid w:val="00C9592D"/>
    <w:rsid w:val="00C96138"/>
    <w:rsid w:val="00CA0605"/>
    <w:rsid w:val="00CA09CB"/>
    <w:rsid w:val="00CA117C"/>
    <w:rsid w:val="00CA244C"/>
    <w:rsid w:val="00CA2B19"/>
    <w:rsid w:val="00CA2C57"/>
    <w:rsid w:val="00CA38CD"/>
    <w:rsid w:val="00CB2657"/>
    <w:rsid w:val="00CB296F"/>
    <w:rsid w:val="00CB3874"/>
    <w:rsid w:val="00CB46C0"/>
    <w:rsid w:val="00CB4C3C"/>
    <w:rsid w:val="00CB5BE5"/>
    <w:rsid w:val="00CB5CAD"/>
    <w:rsid w:val="00CB7975"/>
    <w:rsid w:val="00CC0240"/>
    <w:rsid w:val="00CC0568"/>
    <w:rsid w:val="00CC0EAA"/>
    <w:rsid w:val="00CC25C6"/>
    <w:rsid w:val="00CC4046"/>
    <w:rsid w:val="00CC4DFA"/>
    <w:rsid w:val="00CC593F"/>
    <w:rsid w:val="00CC6A30"/>
    <w:rsid w:val="00CC6CF4"/>
    <w:rsid w:val="00CD03A2"/>
    <w:rsid w:val="00CD0CD0"/>
    <w:rsid w:val="00CD0FEA"/>
    <w:rsid w:val="00CD1B2E"/>
    <w:rsid w:val="00CD39A9"/>
    <w:rsid w:val="00CD6601"/>
    <w:rsid w:val="00CE00C5"/>
    <w:rsid w:val="00CE15C7"/>
    <w:rsid w:val="00CE2BA3"/>
    <w:rsid w:val="00CE3157"/>
    <w:rsid w:val="00CE4041"/>
    <w:rsid w:val="00CE5A73"/>
    <w:rsid w:val="00CE5A76"/>
    <w:rsid w:val="00CE7BD8"/>
    <w:rsid w:val="00CF035F"/>
    <w:rsid w:val="00CF1520"/>
    <w:rsid w:val="00CF3817"/>
    <w:rsid w:val="00CF47B0"/>
    <w:rsid w:val="00CF5523"/>
    <w:rsid w:val="00D02BBD"/>
    <w:rsid w:val="00D02D2F"/>
    <w:rsid w:val="00D036A8"/>
    <w:rsid w:val="00D05F63"/>
    <w:rsid w:val="00D074E6"/>
    <w:rsid w:val="00D07A67"/>
    <w:rsid w:val="00D12FBA"/>
    <w:rsid w:val="00D13DE5"/>
    <w:rsid w:val="00D14FF2"/>
    <w:rsid w:val="00D15375"/>
    <w:rsid w:val="00D1592D"/>
    <w:rsid w:val="00D2124E"/>
    <w:rsid w:val="00D25103"/>
    <w:rsid w:val="00D2544A"/>
    <w:rsid w:val="00D25817"/>
    <w:rsid w:val="00D2590A"/>
    <w:rsid w:val="00D259CD"/>
    <w:rsid w:val="00D26A93"/>
    <w:rsid w:val="00D26CDB"/>
    <w:rsid w:val="00D27D47"/>
    <w:rsid w:val="00D31880"/>
    <w:rsid w:val="00D31ECB"/>
    <w:rsid w:val="00D32B44"/>
    <w:rsid w:val="00D36758"/>
    <w:rsid w:val="00D36D5B"/>
    <w:rsid w:val="00D37694"/>
    <w:rsid w:val="00D3784F"/>
    <w:rsid w:val="00D421E8"/>
    <w:rsid w:val="00D42BDE"/>
    <w:rsid w:val="00D44049"/>
    <w:rsid w:val="00D4666C"/>
    <w:rsid w:val="00D478E1"/>
    <w:rsid w:val="00D47ED9"/>
    <w:rsid w:val="00D5177C"/>
    <w:rsid w:val="00D54507"/>
    <w:rsid w:val="00D54F8B"/>
    <w:rsid w:val="00D57540"/>
    <w:rsid w:val="00D57772"/>
    <w:rsid w:val="00D602FF"/>
    <w:rsid w:val="00D6039B"/>
    <w:rsid w:val="00D613EE"/>
    <w:rsid w:val="00D63C8A"/>
    <w:rsid w:val="00D6413C"/>
    <w:rsid w:val="00D64BA0"/>
    <w:rsid w:val="00D66140"/>
    <w:rsid w:val="00D66179"/>
    <w:rsid w:val="00D66C0C"/>
    <w:rsid w:val="00D67D11"/>
    <w:rsid w:val="00D70568"/>
    <w:rsid w:val="00D76653"/>
    <w:rsid w:val="00D76AEC"/>
    <w:rsid w:val="00D770D8"/>
    <w:rsid w:val="00D7744D"/>
    <w:rsid w:val="00D775C0"/>
    <w:rsid w:val="00D77A51"/>
    <w:rsid w:val="00D8040D"/>
    <w:rsid w:val="00D812EC"/>
    <w:rsid w:val="00D81BAA"/>
    <w:rsid w:val="00D83A7D"/>
    <w:rsid w:val="00D83C90"/>
    <w:rsid w:val="00D8417D"/>
    <w:rsid w:val="00D8542C"/>
    <w:rsid w:val="00D8637A"/>
    <w:rsid w:val="00D90269"/>
    <w:rsid w:val="00D9061C"/>
    <w:rsid w:val="00D91971"/>
    <w:rsid w:val="00D929F3"/>
    <w:rsid w:val="00D93B17"/>
    <w:rsid w:val="00D94387"/>
    <w:rsid w:val="00DA0885"/>
    <w:rsid w:val="00DA3A08"/>
    <w:rsid w:val="00DA3E4A"/>
    <w:rsid w:val="00DA550C"/>
    <w:rsid w:val="00DA5F8B"/>
    <w:rsid w:val="00DA6430"/>
    <w:rsid w:val="00DA7C74"/>
    <w:rsid w:val="00DB0C2E"/>
    <w:rsid w:val="00DB3893"/>
    <w:rsid w:val="00DB4F8F"/>
    <w:rsid w:val="00DB7F03"/>
    <w:rsid w:val="00DC108D"/>
    <w:rsid w:val="00DC1BFA"/>
    <w:rsid w:val="00DC4F3B"/>
    <w:rsid w:val="00DC6454"/>
    <w:rsid w:val="00DC75B4"/>
    <w:rsid w:val="00DD079E"/>
    <w:rsid w:val="00DD2C18"/>
    <w:rsid w:val="00DD2F85"/>
    <w:rsid w:val="00DD42A2"/>
    <w:rsid w:val="00DD4B1B"/>
    <w:rsid w:val="00DD4CA9"/>
    <w:rsid w:val="00DD4D61"/>
    <w:rsid w:val="00DD53DC"/>
    <w:rsid w:val="00DD5798"/>
    <w:rsid w:val="00DD68DA"/>
    <w:rsid w:val="00DD77EA"/>
    <w:rsid w:val="00DE036E"/>
    <w:rsid w:val="00DE04E0"/>
    <w:rsid w:val="00DE0CD1"/>
    <w:rsid w:val="00DE1D84"/>
    <w:rsid w:val="00DE292D"/>
    <w:rsid w:val="00DE4998"/>
    <w:rsid w:val="00DE4FC9"/>
    <w:rsid w:val="00DF0233"/>
    <w:rsid w:val="00DF0826"/>
    <w:rsid w:val="00DF0946"/>
    <w:rsid w:val="00DF2F71"/>
    <w:rsid w:val="00DF33F5"/>
    <w:rsid w:val="00DF42B2"/>
    <w:rsid w:val="00DF6C69"/>
    <w:rsid w:val="00DF7443"/>
    <w:rsid w:val="00E01125"/>
    <w:rsid w:val="00E04C84"/>
    <w:rsid w:val="00E05A86"/>
    <w:rsid w:val="00E05DCA"/>
    <w:rsid w:val="00E07E3A"/>
    <w:rsid w:val="00E1006B"/>
    <w:rsid w:val="00E100DE"/>
    <w:rsid w:val="00E12F7F"/>
    <w:rsid w:val="00E1377F"/>
    <w:rsid w:val="00E14348"/>
    <w:rsid w:val="00E15901"/>
    <w:rsid w:val="00E169E3"/>
    <w:rsid w:val="00E23475"/>
    <w:rsid w:val="00E23582"/>
    <w:rsid w:val="00E24142"/>
    <w:rsid w:val="00E2719B"/>
    <w:rsid w:val="00E3071C"/>
    <w:rsid w:val="00E32525"/>
    <w:rsid w:val="00E3435E"/>
    <w:rsid w:val="00E35A97"/>
    <w:rsid w:val="00E36602"/>
    <w:rsid w:val="00E371BA"/>
    <w:rsid w:val="00E4178D"/>
    <w:rsid w:val="00E4279A"/>
    <w:rsid w:val="00E42967"/>
    <w:rsid w:val="00E43C7A"/>
    <w:rsid w:val="00E5145C"/>
    <w:rsid w:val="00E52BBB"/>
    <w:rsid w:val="00E53E2A"/>
    <w:rsid w:val="00E547CA"/>
    <w:rsid w:val="00E557C0"/>
    <w:rsid w:val="00E55A06"/>
    <w:rsid w:val="00E5624E"/>
    <w:rsid w:val="00E56689"/>
    <w:rsid w:val="00E57293"/>
    <w:rsid w:val="00E60F15"/>
    <w:rsid w:val="00E6145D"/>
    <w:rsid w:val="00E61D7B"/>
    <w:rsid w:val="00E61E66"/>
    <w:rsid w:val="00E64557"/>
    <w:rsid w:val="00E70F78"/>
    <w:rsid w:val="00E711EF"/>
    <w:rsid w:val="00E7336F"/>
    <w:rsid w:val="00E7400B"/>
    <w:rsid w:val="00E74749"/>
    <w:rsid w:val="00E75FE9"/>
    <w:rsid w:val="00E777E9"/>
    <w:rsid w:val="00E81FB0"/>
    <w:rsid w:val="00E82451"/>
    <w:rsid w:val="00E830C0"/>
    <w:rsid w:val="00E835A6"/>
    <w:rsid w:val="00E836B7"/>
    <w:rsid w:val="00E83EC3"/>
    <w:rsid w:val="00E84426"/>
    <w:rsid w:val="00E86E38"/>
    <w:rsid w:val="00E87E6F"/>
    <w:rsid w:val="00E90856"/>
    <w:rsid w:val="00E91ABC"/>
    <w:rsid w:val="00E92DA3"/>
    <w:rsid w:val="00E93C8D"/>
    <w:rsid w:val="00E93F07"/>
    <w:rsid w:val="00E95164"/>
    <w:rsid w:val="00E9606D"/>
    <w:rsid w:val="00E96BA8"/>
    <w:rsid w:val="00E979D2"/>
    <w:rsid w:val="00E97E10"/>
    <w:rsid w:val="00EA21D9"/>
    <w:rsid w:val="00EA2530"/>
    <w:rsid w:val="00EA2778"/>
    <w:rsid w:val="00EA2AC7"/>
    <w:rsid w:val="00EA2D7E"/>
    <w:rsid w:val="00EA3994"/>
    <w:rsid w:val="00EA579C"/>
    <w:rsid w:val="00EA5EDC"/>
    <w:rsid w:val="00EA6D5A"/>
    <w:rsid w:val="00EA781F"/>
    <w:rsid w:val="00EB0641"/>
    <w:rsid w:val="00EB1585"/>
    <w:rsid w:val="00EB3CF8"/>
    <w:rsid w:val="00EB3F0F"/>
    <w:rsid w:val="00EB412E"/>
    <w:rsid w:val="00EB4E23"/>
    <w:rsid w:val="00EB60D4"/>
    <w:rsid w:val="00EB75D4"/>
    <w:rsid w:val="00EC281E"/>
    <w:rsid w:val="00EC35E2"/>
    <w:rsid w:val="00EC3FFE"/>
    <w:rsid w:val="00EC4ED9"/>
    <w:rsid w:val="00EC6962"/>
    <w:rsid w:val="00EC742A"/>
    <w:rsid w:val="00EC7470"/>
    <w:rsid w:val="00EC75CF"/>
    <w:rsid w:val="00EC7D64"/>
    <w:rsid w:val="00ED0D11"/>
    <w:rsid w:val="00ED129E"/>
    <w:rsid w:val="00ED5C33"/>
    <w:rsid w:val="00ED7878"/>
    <w:rsid w:val="00EE0176"/>
    <w:rsid w:val="00EE02EA"/>
    <w:rsid w:val="00EE092E"/>
    <w:rsid w:val="00EE17E4"/>
    <w:rsid w:val="00EE1B2E"/>
    <w:rsid w:val="00EE376A"/>
    <w:rsid w:val="00EE3822"/>
    <w:rsid w:val="00EE503D"/>
    <w:rsid w:val="00EE565A"/>
    <w:rsid w:val="00EE7D63"/>
    <w:rsid w:val="00EF1F29"/>
    <w:rsid w:val="00EF4B68"/>
    <w:rsid w:val="00EF5A97"/>
    <w:rsid w:val="00EF6033"/>
    <w:rsid w:val="00EF7487"/>
    <w:rsid w:val="00EF7B34"/>
    <w:rsid w:val="00F01C3D"/>
    <w:rsid w:val="00F02091"/>
    <w:rsid w:val="00F04F4A"/>
    <w:rsid w:val="00F05B85"/>
    <w:rsid w:val="00F05DDD"/>
    <w:rsid w:val="00F06AF8"/>
    <w:rsid w:val="00F072F8"/>
    <w:rsid w:val="00F10D43"/>
    <w:rsid w:val="00F1346F"/>
    <w:rsid w:val="00F14412"/>
    <w:rsid w:val="00F14A7D"/>
    <w:rsid w:val="00F158BE"/>
    <w:rsid w:val="00F20813"/>
    <w:rsid w:val="00F20A46"/>
    <w:rsid w:val="00F21C43"/>
    <w:rsid w:val="00F226A4"/>
    <w:rsid w:val="00F23A82"/>
    <w:rsid w:val="00F26787"/>
    <w:rsid w:val="00F26941"/>
    <w:rsid w:val="00F3318B"/>
    <w:rsid w:val="00F334F8"/>
    <w:rsid w:val="00F33FB6"/>
    <w:rsid w:val="00F34327"/>
    <w:rsid w:val="00F350B2"/>
    <w:rsid w:val="00F353BF"/>
    <w:rsid w:val="00F441F6"/>
    <w:rsid w:val="00F47469"/>
    <w:rsid w:val="00F47F77"/>
    <w:rsid w:val="00F47F9C"/>
    <w:rsid w:val="00F51826"/>
    <w:rsid w:val="00F51FA3"/>
    <w:rsid w:val="00F547D6"/>
    <w:rsid w:val="00F54FDA"/>
    <w:rsid w:val="00F55847"/>
    <w:rsid w:val="00F563BA"/>
    <w:rsid w:val="00F578C2"/>
    <w:rsid w:val="00F57A07"/>
    <w:rsid w:val="00F6321E"/>
    <w:rsid w:val="00F64917"/>
    <w:rsid w:val="00F66C11"/>
    <w:rsid w:val="00F66C22"/>
    <w:rsid w:val="00F70478"/>
    <w:rsid w:val="00F766A5"/>
    <w:rsid w:val="00F766EE"/>
    <w:rsid w:val="00F76742"/>
    <w:rsid w:val="00F76B25"/>
    <w:rsid w:val="00F806CB"/>
    <w:rsid w:val="00F8139D"/>
    <w:rsid w:val="00F83B05"/>
    <w:rsid w:val="00F83FA9"/>
    <w:rsid w:val="00F8762A"/>
    <w:rsid w:val="00F9043F"/>
    <w:rsid w:val="00F92852"/>
    <w:rsid w:val="00F968F9"/>
    <w:rsid w:val="00F97704"/>
    <w:rsid w:val="00FA0568"/>
    <w:rsid w:val="00FA22B2"/>
    <w:rsid w:val="00FA276D"/>
    <w:rsid w:val="00FA3174"/>
    <w:rsid w:val="00FA5CDF"/>
    <w:rsid w:val="00FA6BB8"/>
    <w:rsid w:val="00FA7047"/>
    <w:rsid w:val="00FB0F8A"/>
    <w:rsid w:val="00FB1330"/>
    <w:rsid w:val="00FB226F"/>
    <w:rsid w:val="00FB71B7"/>
    <w:rsid w:val="00FC00DD"/>
    <w:rsid w:val="00FC0AE4"/>
    <w:rsid w:val="00FC0B4D"/>
    <w:rsid w:val="00FC1335"/>
    <w:rsid w:val="00FC1F24"/>
    <w:rsid w:val="00FC50C4"/>
    <w:rsid w:val="00FC58EE"/>
    <w:rsid w:val="00FC77BA"/>
    <w:rsid w:val="00FD08C8"/>
    <w:rsid w:val="00FD27BD"/>
    <w:rsid w:val="00FD3692"/>
    <w:rsid w:val="00FD447B"/>
    <w:rsid w:val="00FD4D93"/>
    <w:rsid w:val="00FD516E"/>
    <w:rsid w:val="00FD58E5"/>
    <w:rsid w:val="00FD5B03"/>
    <w:rsid w:val="00FD78D0"/>
    <w:rsid w:val="00FE0D6D"/>
    <w:rsid w:val="00FE2388"/>
    <w:rsid w:val="00FE2A54"/>
    <w:rsid w:val="00FE3F29"/>
    <w:rsid w:val="00FE45BA"/>
    <w:rsid w:val="00FE4988"/>
    <w:rsid w:val="00FE52E7"/>
    <w:rsid w:val="00FE7134"/>
    <w:rsid w:val="00FE7C3F"/>
    <w:rsid w:val="00FF004E"/>
    <w:rsid w:val="00FF0304"/>
    <w:rsid w:val="00FF04A6"/>
    <w:rsid w:val="00FF16EB"/>
    <w:rsid w:val="00FF25A0"/>
    <w:rsid w:val="00FF26F8"/>
    <w:rsid w:val="00FF3712"/>
    <w:rsid w:val="00FF60D3"/>
    <w:rsid w:val="00FF79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3523CD"/>
  <w15:docId w15:val="{0E81C8E7-F663-4C1A-8D6B-16514DD83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7A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E3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0E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E07"/>
  </w:style>
  <w:style w:type="paragraph" w:styleId="Footer">
    <w:name w:val="footer"/>
    <w:basedOn w:val="Normal"/>
    <w:link w:val="FooterChar"/>
    <w:uiPriority w:val="99"/>
    <w:unhideWhenUsed/>
    <w:rsid w:val="00530E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E07"/>
  </w:style>
  <w:style w:type="paragraph" w:styleId="BalloonText">
    <w:name w:val="Balloon Text"/>
    <w:basedOn w:val="Normal"/>
    <w:link w:val="BalloonTextChar"/>
    <w:uiPriority w:val="99"/>
    <w:semiHidden/>
    <w:unhideWhenUsed/>
    <w:rsid w:val="00422E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E27"/>
    <w:rPr>
      <w:rFonts w:ascii="Tahoma" w:hAnsi="Tahoma" w:cs="Tahoma"/>
      <w:sz w:val="16"/>
      <w:szCs w:val="16"/>
    </w:rPr>
  </w:style>
  <w:style w:type="paragraph" w:styleId="ListParagraph">
    <w:name w:val="List Paragraph"/>
    <w:basedOn w:val="Normal"/>
    <w:uiPriority w:val="34"/>
    <w:qFormat/>
    <w:rsid w:val="001A6835"/>
    <w:pPr>
      <w:ind w:left="720"/>
      <w:contextualSpacing/>
    </w:pPr>
  </w:style>
  <w:style w:type="character" w:styleId="Hyperlink">
    <w:name w:val="Hyperlink"/>
    <w:basedOn w:val="DefaultParagraphFont"/>
    <w:uiPriority w:val="99"/>
    <w:unhideWhenUsed/>
    <w:rsid w:val="00DF42B2"/>
    <w:rPr>
      <w:color w:val="0000FF"/>
      <w:u w:val="single"/>
    </w:rPr>
  </w:style>
  <w:style w:type="paragraph" w:styleId="NoSpacing">
    <w:name w:val="No Spacing"/>
    <w:uiPriority w:val="1"/>
    <w:qFormat/>
    <w:rsid w:val="00EC7D64"/>
    <w:pPr>
      <w:spacing w:after="0" w:line="240" w:lineRule="auto"/>
    </w:pPr>
  </w:style>
  <w:style w:type="character" w:customStyle="1" w:styleId="normalchar1">
    <w:name w:val="normal__char1"/>
    <w:basedOn w:val="DefaultParagraphFont"/>
    <w:uiPriority w:val="99"/>
    <w:rsid w:val="00C85A06"/>
    <w:rPr>
      <w:rFonts w:ascii="Times New Roman" w:hAnsi="Times New Roman" w:cs="Times New Roman"/>
      <w:sz w:val="20"/>
      <w:szCs w:val="20"/>
      <w:u w:val="none"/>
      <w:effect w:val="none"/>
    </w:rPr>
  </w:style>
  <w:style w:type="paragraph" w:customStyle="1" w:styleId="normal1">
    <w:name w:val="normal1"/>
    <w:basedOn w:val="Normal"/>
    <w:uiPriority w:val="99"/>
    <w:rsid w:val="00C85A06"/>
    <w:pPr>
      <w:spacing w:after="0" w:line="240" w:lineRule="auto"/>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F57A07"/>
    <w:rPr>
      <w:rFonts w:asciiTheme="majorHAnsi" w:eastAsiaTheme="majorEastAsia" w:hAnsiTheme="majorHAnsi" w:cstheme="majorBidi"/>
      <w:b/>
      <w:bCs/>
      <w:color w:val="365F91" w:themeColor="accent1" w:themeShade="BF"/>
      <w:sz w:val="28"/>
      <w:szCs w:val="28"/>
    </w:rPr>
  </w:style>
  <w:style w:type="numbering" w:customStyle="1" w:styleId="Bullet01">
    <w:name w:val="Bullet_01"/>
    <w:basedOn w:val="NoList"/>
    <w:rsid w:val="00C4675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05420">
      <w:bodyDiv w:val="1"/>
      <w:marLeft w:val="0"/>
      <w:marRight w:val="0"/>
      <w:marTop w:val="0"/>
      <w:marBottom w:val="0"/>
      <w:divBdr>
        <w:top w:val="none" w:sz="0" w:space="0" w:color="auto"/>
        <w:left w:val="none" w:sz="0" w:space="0" w:color="auto"/>
        <w:bottom w:val="none" w:sz="0" w:space="0" w:color="auto"/>
        <w:right w:val="none" w:sz="0" w:space="0" w:color="auto"/>
      </w:divBdr>
    </w:div>
    <w:div w:id="154418681">
      <w:bodyDiv w:val="1"/>
      <w:marLeft w:val="0"/>
      <w:marRight w:val="0"/>
      <w:marTop w:val="0"/>
      <w:marBottom w:val="0"/>
      <w:divBdr>
        <w:top w:val="none" w:sz="0" w:space="0" w:color="auto"/>
        <w:left w:val="none" w:sz="0" w:space="0" w:color="auto"/>
        <w:bottom w:val="none" w:sz="0" w:space="0" w:color="auto"/>
        <w:right w:val="none" w:sz="0" w:space="0" w:color="auto"/>
      </w:divBdr>
    </w:div>
    <w:div w:id="159077538">
      <w:bodyDiv w:val="1"/>
      <w:marLeft w:val="0"/>
      <w:marRight w:val="0"/>
      <w:marTop w:val="0"/>
      <w:marBottom w:val="0"/>
      <w:divBdr>
        <w:top w:val="none" w:sz="0" w:space="0" w:color="auto"/>
        <w:left w:val="none" w:sz="0" w:space="0" w:color="auto"/>
        <w:bottom w:val="none" w:sz="0" w:space="0" w:color="auto"/>
        <w:right w:val="none" w:sz="0" w:space="0" w:color="auto"/>
      </w:divBdr>
    </w:div>
    <w:div w:id="200702752">
      <w:bodyDiv w:val="1"/>
      <w:marLeft w:val="0"/>
      <w:marRight w:val="0"/>
      <w:marTop w:val="0"/>
      <w:marBottom w:val="0"/>
      <w:divBdr>
        <w:top w:val="none" w:sz="0" w:space="0" w:color="auto"/>
        <w:left w:val="none" w:sz="0" w:space="0" w:color="auto"/>
        <w:bottom w:val="none" w:sz="0" w:space="0" w:color="auto"/>
        <w:right w:val="none" w:sz="0" w:space="0" w:color="auto"/>
      </w:divBdr>
    </w:div>
    <w:div w:id="202713720">
      <w:bodyDiv w:val="1"/>
      <w:marLeft w:val="0"/>
      <w:marRight w:val="0"/>
      <w:marTop w:val="0"/>
      <w:marBottom w:val="0"/>
      <w:divBdr>
        <w:top w:val="none" w:sz="0" w:space="0" w:color="auto"/>
        <w:left w:val="none" w:sz="0" w:space="0" w:color="auto"/>
        <w:bottom w:val="none" w:sz="0" w:space="0" w:color="auto"/>
        <w:right w:val="none" w:sz="0" w:space="0" w:color="auto"/>
      </w:divBdr>
    </w:div>
    <w:div w:id="227569292">
      <w:bodyDiv w:val="1"/>
      <w:marLeft w:val="0"/>
      <w:marRight w:val="0"/>
      <w:marTop w:val="0"/>
      <w:marBottom w:val="0"/>
      <w:divBdr>
        <w:top w:val="none" w:sz="0" w:space="0" w:color="auto"/>
        <w:left w:val="none" w:sz="0" w:space="0" w:color="auto"/>
        <w:bottom w:val="none" w:sz="0" w:space="0" w:color="auto"/>
        <w:right w:val="none" w:sz="0" w:space="0" w:color="auto"/>
      </w:divBdr>
    </w:div>
    <w:div w:id="318583497">
      <w:bodyDiv w:val="1"/>
      <w:marLeft w:val="0"/>
      <w:marRight w:val="0"/>
      <w:marTop w:val="0"/>
      <w:marBottom w:val="0"/>
      <w:divBdr>
        <w:top w:val="none" w:sz="0" w:space="0" w:color="auto"/>
        <w:left w:val="none" w:sz="0" w:space="0" w:color="auto"/>
        <w:bottom w:val="none" w:sz="0" w:space="0" w:color="auto"/>
        <w:right w:val="none" w:sz="0" w:space="0" w:color="auto"/>
      </w:divBdr>
    </w:div>
    <w:div w:id="373431869">
      <w:bodyDiv w:val="1"/>
      <w:marLeft w:val="0"/>
      <w:marRight w:val="0"/>
      <w:marTop w:val="0"/>
      <w:marBottom w:val="0"/>
      <w:divBdr>
        <w:top w:val="none" w:sz="0" w:space="0" w:color="auto"/>
        <w:left w:val="none" w:sz="0" w:space="0" w:color="auto"/>
        <w:bottom w:val="none" w:sz="0" w:space="0" w:color="auto"/>
        <w:right w:val="none" w:sz="0" w:space="0" w:color="auto"/>
      </w:divBdr>
    </w:div>
    <w:div w:id="379016401">
      <w:bodyDiv w:val="1"/>
      <w:marLeft w:val="0"/>
      <w:marRight w:val="0"/>
      <w:marTop w:val="0"/>
      <w:marBottom w:val="0"/>
      <w:divBdr>
        <w:top w:val="none" w:sz="0" w:space="0" w:color="auto"/>
        <w:left w:val="none" w:sz="0" w:space="0" w:color="auto"/>
        <w:bottom w:val="none" w:sz="0" w:space="0" w:color="auto"/>
        <w:right w:val="none" w:sz="0" w:space="0" w:color="auto"/>
      </w:divBdr>
    </w:div>
    <w:div w:id="391119207">
      <w:bodyDiv w:val="1"/>
      <w:marLeft w:val="0"/>
      <w:marRight w:val="0"/>
      <w:marTop w:val="0"/>
      <w:marBottom w:val="0"/>
      <w:divBdr>
        <w:top w:val="none" w:sz="0" w:space="0" w:color="auto"/>
        <w:left w:val="none" w:sz="0" w:space="0" w:color="auto"/>
        <w:bottom w:val="none" w:sz="0" w:space="0" w:color="auto"/>
        <w:right w:val="none" w:sz="0" w:space="0" w:color="auto"/>
      </w:divBdr>
    </w:div>
    <w:div w:id="411895560">
      <w:bodyDiv w:val="1"/>
      <w:marLeft w:val="0"/>
      <w:marRight w:val="0"/>
      <w:marTop w:val="0"/>
      <w:marBottom w:val="0"/>
      <w:divBdr>
        <w:top w:val="none" w:sz="0" w:space="0" w:color="auto"/>
        <w:left w:val="none" w:sz="0" w:space="0" w:color="auto"/>
        <w:bottom w:val="none" w:sz="0" w:space="0" w:color="auto"/>
        <w:right w:val="none" w:sz="0" w:space="0" w:color="auto"/>
      </w:divBdr>
    </w:div>
    <w:div w:id="532353791">
      <w:bodyDiv w:val="1"/>
      <w:marLeft w:val="0"/>
      <w:marRight w:val="0"/>
      <w:marTop w:val="0"/>
      <w:marBottom w:val="0"/>
      <w:divBdr>
        <w:top w:val="none" w:sz="0" w:space="0" w:color="auto"/>
        <w:left w:val="none" w:sz="0" w:space="0" w:color="auto"/>
        <w:bottom w:val="none" w:sz="0" w:space="0" w:color="auto"/>
        <w:right w:val="none" w:sz="0" w:space="0" w:color="auto"/>
      </w:divBdr>
    </w:div>
    <w:div w:id="675767314">
      <w:bodyDiv w:val="1"/>
      <w:marLeft w:val="0"/>
      <w:marRight w:val="0"/>
      <w:marTop w:val="0"/>
      <w:marBottom w:val="0"/>
      <w:divBdr>
        <w:top w:val="none" w:sz="0" w:space="0" w:color="auto"/>
        <w:left w:val="none" w:sz="0" w:space="0" w:color="auto"/>
        <w:bottom w:val="none" w:sz="0" w:space="0" w:color="auto"/>
        <w:right w:val="none" w:sz="0" w:space="0" w:color="auto"/>
      </w:divBdr>
    </w:div>
    <w:div w:id="814494157">
      <w:bodyDiv w:val="1"/>
      <w:marLeft w:val="0"/>
      <w:marRight w:val="0"/>
      <w:marTop w:val="0"/>
      <w:marBottom w:val="0"/>
      <w:divBdr>
        <w:top w:val="none" w:sz="0" w:space="0" w:color="auto"/>
        <w:left w:val="none" w:sz="0" w:space="0" w:color="auto"/>
        <w:bottom w:val="none" w:sz="0" w:space="0" w:color="auto"/>
        <w:right w:val="none" w:sz="0" w:space="0" w:color="auto"/>
      </w:divBdr>
    </w:div>
    <w:div w:id="1255170704">
      <w:bodyDiv w:val="1"/>
      <w:marLeft w:val="0"/>
      <w:marRight w:val="0"/>
      <w:marTop w:val="0"/>
      <w:marBottom w:val="0"/>
      <w:divBdr>
        <w:top w:val="none" w:sz="0" w:space="0" w:color="auto"/>
        <w:left w:val="none" w:sz="0" w:space="0" w:color="auto"/>
        <w:bottom w:val="none" w:sz="0" w:space="0" w:color="auto"/>
        <w:right w:val="none" w:sz="0" w:space="0" w:color="auto"/>
      </w:divBdr>
    </w:div>
    <w:div w:id="1256672591">
      <w:bodyDiv w:val="1"/>
      <w:marLeft w:val="0"/>
      <w:marRight w:val="0"/>
      <w:marTop w:val="0"/>
      <w:marBottom w:val="0"/>
      <w:divBdr>
        <w:top w:val="none" w:sz="0" w:space="0" w:color="auto"/>
        <w:left w:val="none" w:sz="0" w:space="0" w:color="auto"/>
        <w:bottom w:val="none" w:sz="0" w:space="0" w:color="auto"/>
        <w:right w:val="none" w:sz="0" w:space="0" w:color="auto"/>
      </w:divBdr>
    </w:div>
    <w:div w:id="1298145751">
      <w:bodyDiv w:val="1"/>
      <w:marLeft w:val="0"/>
      <w:marRight w:val="0"/>
      <w:marTop w:val="0"/>
      <w:marBottom w:val="0"/>
      <w:divBdr>
        <w:top w:val="none" w:sz="0" w:space="0" w:color="auto"/>
        <w:left w:val="none" w:sz="0" w:space="0" w:color="auto"/>
        <w:bottom w:val="none" w:sz="0" w:space="0" w:color="auto"/>
        <w:right w:val="none" w:sz="0" w:space="0" w:color="auto"/>
      </w:divBdr>
    </w:div>
    <w:div w:id="1319260149">
      <w:bodyDiv w:val="1"/>
      <w:marLeft w:val="0"/>
      <w:marRight w:val="0"/>
      <w:marTop w:val="0"/>
      <w:marBottom w:val="0"/>
      <w:divBdr>
        <w:top w:val="none" w:sz="0" w:space="0" w:color="auto"/>
        <w:left w:val="none" w:sz="0" w:space="0" w:color="auto"/>
        <w:bottom w:val="none" w:sz="0" w:space="0" w:color="auto"/>
        <w:right w:val="none" w:sz="0" w:space="0" w:color="auto"/>
      </w:divBdr>
    </w:div>
    <w:div w:id="1328633006">
      <w:bodyDiv w:val="1"/>
      <w:marLeft w:val="0"/>
      <w:marRight w:val="0"/>
      <w:marTop w:val="0"/>
      <w:marBottom w:val="0"/>
      <w:divBdr>
        <w:top w:val="none" w:sz="0" w:space="0" w:color="auto"/>
        <w:left w:val="none" w:sz="0" w:space="0" w:color="auto"/>
        <w:bottom w:val="none" w:sz="0" w:space="0" w:color="auto"/>
        <w:right w:val="none" w:sz="0" w:space="0" w:color="auto"/>
      </w:divBdr>
    </w:div>
    <w:div w:id="1375884272">
      <w:bodyDiv w:val="1"/>
      <w:marLeft w:val="0"/>
      <w:marRight w:val="0"/>
      <w:marTop w:val="0"/>
      <w:marBottom w:val="0"/>
      <w:divBdr>
        <w:top w:val="none" w:sz="0" w:space="0" w:color="auto"/>
        <w:left w:val="none" w:sz="0" w:space="0" w:color="auto"/>
        <w:bottom w:val="none" w:sz="0" w:space="0" w:color="auto"/>
        <w:right w:val="none" w:sz="0" w:space="0" w:color="auto"/>
      </w:divBdr>
    </w:div>
    <w:div w:id="1429041769">
      <w:bodyDiv w:val="1"/>
      <w:marLeft w:val="0"/>
      <w:marRight w:val="0"/>
      <w:marTop w:val="0"/>
      <w:marBottom w:val="0"/>
      <w:divBdr>
        <w:top w:val="none" w:sz="0" w:space="0" w:color="auto"/>
        <w:left w:val="none" w:sz="0" w:space="0" w:color="auto"/>
        <w:bottom w:val="none" w:sz="0" w:space="0" w:color="auto"/>
        <w:right w:val="none" w:sz="0" w:space="0" w:color="auto"/>
      </w:divBdr>
    </w:div>
    <w:div w:id="1633629130">
      <w:bodyDiv w:val="1"/>
      <w:marLeft w:val="0"/>
      <w:marRight w:val="0"/>
      <w:marTop w:val="0"/>
      <w:marBottom w:val="0"/>
      <w:divBdr>
        <w:top w:val="none" w:sz="0" w:space="0" w:color="auto"/>
        <w:left w:val="none" w:sz="0" w:space="0" w:color="auto"/>
        <w:bottom w:val="none" w:sz="0" w:space="0" w:color="auto"/>
        <w:right w:val="none" w:sz="0" w:space="0" w:color="auto"/>
      </w:divBdr>
    </w:div>
    <w:div w:id="1651128067">
      <w:bodyDiv w:val="1"/>
      <w:marLeft w:val="0"/>
      <w:marRight w:val="0"/>
      <w:marTop w:val="0"/>
      <w:marBottom w:val="0"/>
      <w:divBdr>
        <w:top w:val="none" w:sz="0" w:space="0" w:color="auto"/>
        <w:left w:val="none" w:sz="0" w:space="0" w:color="auto"/>
        <w:bottom w:val="none" w:sz="0" w:space="0" w:color="auto"/>
        <w:right w:val="none" w:sz="0" w:space="0" w:color="auto"/>
      </w:divBdr>
    </w:div>
    <w:div w:id="1685471622">
      <w:bodyDiv w:val="1"/>
      <w:marLeft w:val="0"/>
      <w:marRight w:val="0"/>
      <w:marTop w:val="0"/>
      <w:marBottom w:val="0"/>
      <w:divBdr>
        <w:top w:val="none" w:sz="0" w:space="0" w:color="auto"/>
        <w:left w:val="none" w:sz="0" w:space="0" w:color="auto"/>
        <w:bottom w:val="none" w:sz="0" w:space="0" w:color="auto"/>
        <w:right w:val="none" w:sz="0" w:space="0" w:color="auto"/>
      </w:divBdr>
    </w:div>
    <w:div w:id="1736196417">
      <w:bodyDiv w:val="1"/>
      <w:marLeft w:val="0"/>
      <w:marRight w:val="0"/>
      <w:marTop w:val="0"/>
      <w:marBottom w:val="0"/>
      <w:divBdr>
        <w:top w:val="none" w:sz="0" w:space="0" w:color="auto"/>
        <w:left w:val="none" w:sz="0" w:space="0" w:color="auto"/>
        <w:bottom w:val="none" w:sz="0" w:space="0" w:color="auto"/>
        <w:right w:val="none" w:sz="0" w:space="0" w:color="auto"/>
      </w:divBdr>
    </w:div>
    <w:div w:id="1736853254">
      <w:bodyDiv w:val="1"/>
      <w:marLeft w:val="0"/>
      <w:marRight w:val="0"/>
      <w:marTop w:val="0"/>
      <w:marBottom w:val="0"/>
      <w:divBdr>
        <w:top w:val="none" w:sz="0" w:space="0" w:color="auto"/>
        <w:left w:val="none" w:sz="0" w:space="0" w:color="auto"/>
        <w:bottom w:val="none" w:sz="0" w:space="0" w:color="auto"/>
        <w:right w:val="none" w:sz="0" w:space="0" w:color="auto"/>
      </w:divBdr>
    </w:div>
    <w:div w:id="1954942034">
      <w:bodyDiv w:val="1"/>
      <w:marLeft w:val="0"/>
      <w:marRight w:val="0"/>
      <w:marTop w:val="0"/>
      <w:marBottom w:val="0"/>
      <w:divBdr>
        <w:top w:val="none" w:sz="0" w:space="0" w:color="auto"/>
        <w:left w:val="none" w:sz="0" w:space="0" w:color="auto"/>
        <w:bottom w:val="none" w:sz="0" w:space="0" w:color="auto"/>
        <w:right w:val="none" w:sz="0" w:space="0" w:color="auto"/>
      </w:divBdr>
    </w:div>
    <w:div w:id="198353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D25FD-B758-402B-B83E-B72FA5AA7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Berkshire Shared Services</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Vinny Patel</dc:creator>
  <cp:lastModifiedBy>Katy Morson</cp:lastModifiedBy>
  <cp:revision>2</cp:revision>
  <cp:lastPrinted>2024-12-09T09:39:00Z</cp:lastPrinted>
  <dcterms:created xsi:type="dcterms:W3CDTF">2025-02-17T14:01:00Z</dcterms:created>
  <dcterms:modified xsi:type="dcterms:W3CDTF">2025-02-17T14:01:00Z</dcterms:modified>
</cp:coreProperties>
</file>